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491C1" w14:textId="7818D7E8" w:rsidR="009E422E" w:rsidRDefault="00C870F6" w:rsidP="009E422E">
      <w:pPr>
        <w:spacing w:line="360" w:lineRule="auto"/>
        <w:rPr>
          <w:rFonts w:ascii="Arial" w:hAnsi="Arial" w:cs="Arial"/>
          <w:sz w:val="28"/>
          <w:szCs w:val="28"/>
        </w:rPr>
      </w:pPr>
      <w:r>
        <w:rPr>
          <w:noProof/>
        </w:rPr>
        <w:drawing>
          <wp:inline distT="0" distB="0" distL="0" distR="0" wp14:anchorId="66DC5B44" wp14:editId="6C1FE6C0">
            <wp:extent cx="1676400" cy="1143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inline>
        </w:drawing>
      </w:r>
    </w:p>
    <w:p w14:paraId="04D8883C" w14:textId="77777777" w:rsidR="009E422E" w:rsidRPr="005258D0" w:rsidRDefault="009E422E" w:rsidP="005258D0">
      <w:pPr>
        <w:jc w:val="center"/>
        <w:rPr>
          <w:rFonts w:ascii="Arial" w:hAnsi="Arial" w:cs="Arial"/>
          <w:sz w:val="22"/>
          <w:szCs w:val="22"/>
        </w:rPr>
      </w:pPr>
    </w:p>
    <w:p w14:paraId="01EF27AA" w14:textId="77777777" w:rsidR="00BB7F30" w:rsidRPr="005258D0" w:rsidRDefault="00EC5C74" w:rsidP="005258D0">
      <w:pPr>
        <w:jc w:val="center"/>
        <w:rPr>
          <w:rFonts w:ascii="Arial" w:hAnsi="Arial" w:cs="Arial"/>
          <w:sz w:val="22"/>
          <w:szCs w:val="22"/>
        </w:rPr>
      </w:pPr>
      <w:r w:rsidRPr="005258D0">
        <w:rPr>
          <w:rFonts w:ascii="Arial" w:hAnsi="Arial" w:cs="Arial"/>
          <w:sz w:val="22"/>
          <w:szCs w:val="22"/>
        </w:rPr>
        <w:t>Appel à</w:t>
      </w:r>
      <w:r w:rsidR="00C44DB6" w:rsidRPr="005258D0">
        <w:rPr>
          <w:rFonts w:ascii="Arial" w:hAnsi="Arial" w:cs="Arial"/>
          <w:sz w:val="22"/>
          <w:szCs w:val="22"/>
        </w:rPr>
        <w:t xml:space="preserve"> projets</w:t>
      </w:r>
      <w:r w:rsidR="00B70A36" w:rsidRPr="005258D0">
        <w:rPr>
          <w:rFonts w:ascii="Arial" w:hAnsi="Arial" w:cs="Arial"/>
          <w:sz w:val="22"/>
          <w:szCs w:val="22"/>
        </w:rPr>
        <w:t xml:space="preserve"> </w:t>
      </w:r>
      <w:r w:rsidR="00C57485" w:rsidRPr="005258D0">
        <w:rPr>
          <w:rFonts w:ascii="Arial" w:hAnsi="Arial" w:cs="Arial"/>
          <w:sz w:val="22"/>
          <w:szCs w:val="22"/>
        </w:rPr>
        <w:t xml:space="preserve">pour la création </w:t>
      </w:r>
      <w:r w:rsidR="00BB7F30" w:rsidRPr="005258D0">
        <w:rPr>
          <w:rFonts w:ascii="Arial" w:hAnsi="Arial" w:cs="Arial"/>
          <w:sz w:val="22"/>
          <w:szCs w:val="22"/>
        </w:rPr>
        <w:t>d’un</w:t>
      </w:r>
      <w:r w:rsidR="005258D0" w:rsidRPr="005258D0">
        <w:rPr>
          <w:rFonts w:ascii="Arial" w:hAnsi="Arial" w:cs="Arial"/>
          <w:sz w:val="22"/>
          <w:szCs w:val="22"/>
        </w:rPr>
        <w:t xml:space="preserve"> dispositif</w:t>
      </w:r>
      <w:r w:rsidR="00BB7F30" w:rsidRPr="005258D0">
        <w:rPr>
          <w:rFonts w:ascii="Arial" w:hAnsi="Arial" w:cs="Arial"/>
          <w:sz w:val="22"/>
          <w:szCs w:val="22"/>
        </w:rPr>
        <w:t xml:space="preserve"> </w:t>
      </w:r>
      <w:r w:rsidRPr="005258D0">
        <w:rPr>
          <w:rFonts w:ascii="Arial" w:hAnsi="Arial" w:cs="Arial"/>
          <w:sz w:val="22"/>
          <w:szCs w:val="22"/>
        </w:rPr>
        <w:t>d</w:t>
      </w:r>
      <w:r w:rsidR="00FF1332" w:rsidRPr="005258D0">
        <w:rPr>
          <w:rFonts w:ascii="Arial" w:hAnsi="Arial" w:cs="Arial"/>
          <w:sz w:val="22"/>
          <w:szCs w:val="22"/>
        </w:rPr>
        <w:t>e mise à l’abri</w:t>
      </w:r>
    </w:p>
    <w:p w14:paraId="4ED14B45" w14:textId="77777777" w:rsidR="00EC5C74" w:rsidRDefault="00A678FD" w:rsidP="005258D0">
      <w:pPr>
        <w:jc w:val="center"/>
        <w:rPr>
          <w:rFonts w:ascii="Arial" w:hAnsi="Arial" w:cs="Arial"/>
          <w:sz w:val="22"/>
          <w:szCs w:val="22"/>
        </w:rPr>
      </w:pPr>
      <w:proofErr w:type="gramStart"/>
      <w:r w:rsidRPr="005258D0">
        <w:rPr>
          <w:rFonts w:ascii="Arial" w:hAnsi="Arial" w:cs="Arial"/>
          <w:sz w:val="22"/>
          <w:szCs w:val="22"/>
        </w:rPr>
        <w:t>d</w:t>
      </w:r>
      <w:r w:rsidR="00EC5C74" w:rsidRPr="005258D0">
        <w:rPr>
          <w:rFonts w:ascii="Arial" w:hAnsi="Arial" w:cs="Arial"/>
          <w:sz w:val="22"/>
          <w:szCs w:val="22"/>
        </w:rPr>
        <w:t>e</w:t>
      </w:r>
      <w:proofErr w:type="gramEnd"/>
      <w:r w:rsidR="00EC5C74" w:rsidRPr="005258D0">
        <w:rPr>
          <w:rFonts w:ascii="Arial" w:hAnsi="Arial" w:cs="Arial"/>
          <w:sz w:val="22"/>
          <w:szCs w:val="22"/>
        </w:rPr>
        <w:t xml:space="preserve"> jeunes mineurs </w:t>
      </w:r>
      <w:r w:rsidR="00521988" w:rsidRPr="005258D0">
        <w:rPr>
          <w:rFonts w:ascii="Arial" w:hAnsi="Arial" w:cs="Arial"/>
          <w:sz w:val="22"/>
          <w:szCs w:val="22"/>
        </w:rPr>
        <w:t xml:space="preserve">privés temporairement ou définitivement de la protection de leur famille </w:t>
      </w:r>
      <w:r w:rsidR="00EC5C74" w:rsidRPr="005258D0">
        <w:rPr>
          <w:rFonts w:ascii="Arial" w:hAnsi="Arial" w:cs="Arial"/>
          <w:sz w:val="22"/>
          <w:szCs w:val="22"/>
        </w:rPr>
        <w:t>avec un</w:t>
      </w:r>
      <w:r w:rsidR="005C29C5" w:rsidRPr="005258D0">
        <w:rPr>
          <w:rFonts w:ascii="Arial" w:hAnsi="Arial" w:cs="Arial"/>
          <w:sz w:val="22"/>
          <w:szCs w:val="22"/>
        </w:rPr>
        <w:t>e</w:t>
      </w:r>
      <w:r w:rsidR="00EC5C74" w:rsidRPr="005258D0">
        <w:rPr>
          <w:rFonts w:ascii="Arial" w:hAnsi="Arial" w:cs="Arial"/>
          <w:sz w:val="22"/>
          <w:szCs w:val="22"/>
        </w:rPr>
        <w:t xml:space="preserve"> </w:t>
      </w:r>
      <w:r w:rsidR="005C29C5" w:rsidRPr="005258D0">
        <w:rPr>
          <w:rFonts w:ascii="Arial" w:hAnsi="Arial" w:cs="Arial"/>
          <w:sz w:val="22"/>
          <w:szCs w:val="22"/>
        </w:rPr>
        <w:t xml:space="preserve">veille </w:t>
      </w:r>
      <w:r w:rsidR="00EC5C74" w:rsidRPr="005258D0">
        <w:rPr>
          <w:rFonts w:ascii="Arial" w:hAnsi="Arial" w:cs="Arial"/>
          <w:sz w:val="22"/>
          <w:szCs w:val="22"/>
        </w:rPr>
        <w:t>socioéducati</w:t>
      </w:r>
      <w:r w:rsidR="005C29C5" w:rsidRPr="005258D0">
        <w:rPr>
          <w:rFonts w:ascii="Arial" w:hAnsi="Arial" w:cs="Arial"/>
          <w:sz w:val="22"/>
          <w:szCs w:val="22"/>
        </w:rPr>
        <w:t>ve</w:t>
      </w:r>
      <w:r w:rsidR="00EC5C74" w:rsidRPr="005258D0">
        <w:rPr>
          <w:rFonts w:ascii="Arial" w:hAnsi="Arial" w:cs="Arial"/>
          <w:sz w:val="22"/>
          <w:szCs w:val="22"/>
        </w:rPr>
        <w:t>.</w:t>
      </w:r>
    </w:p>
    <w:p w14:paraId="4E417DD8" w14:textId="77777777" w:rsidR="0059745E" w:rsidRPr="005258D0" w:rsidRDefault="0059745E" w:rsidP="005258D0">
      <w:pPr>
        <w:jc w:val="center"/>
        <w:rPr>
          <w:rFonts w:ascii="Arial" w:hAnsi="Arial" w:cs="Arial"/>
          <w:sz w:val="22"/>
          <w:szCs w:val="22"/>
        </w:rPr>
      </w:pPr>
    </w:p>
    <w:p w14:paraId="4185A7E7" w14:textId="77777777" w:rsidR="00C44DB6" w:rsidRPr="005258D0" w:rsidRDefault="00E16B74" w:rsidP="005258D0">
      <w:pPr>
        <w:jc w:val="center"/>
        <w:rPr>
          <w:rFonts w:ascii="Arial" w:hAnsi="Arial" w:cs="Arial"/>
          <w:sz w:val="22"/>
          <w:szCs w:val="22"/>
        </w:rPr>
      </w:pPr>
      <w:r w:rsidRPr="005258D0">
        <w:rPr>
          <w:rFonts w:ascii="Arial" w:hAnsi="Arial" w:cs="Arial"/>
          <w:sz w:val="22"/>
          <w:szCs w:val="22"/>
        </w:rPr>
        <w:t>CAHIER DES CHARGES</w:t>
      </w:r>
    </w:p>
    <w:p w14:paraId="3F8719FE" w14:textId="77777777" w:rsidR="00C44DB6" w:rsidRPr="005258D0" w:rsidRDefault="00C44DB6" w:rsidP="005258D0">
      <w:pPr>
        <w:jc w:val="center"/>
        <w:rPr>
          <w:rFonts w:ascii="Arial" w:hAnsi="Arial" w:cs="Arial"/>
          <w:sz w:val="22"/>
          <w:szCs w:val="22"/>
        </w:rPr>
      </w:pPr>
    </w:p>
    <w:p w14:paraId="3CFCED48" w14:textId="4466B00D" w:rsidR="00C12D4F" w:rsidRPr="0042300C" w:rsidRDefault="00C44DB6" w:rsidP="005258D0">
      <w:pPr>
        <w:jc w:val="center"/>
        <w:rPr>
          <w:rFonts w:ascii="Arial" w:hAnsi="Arial" w:cs="Arial"/>
          <w:sz w:val="22"/>
          <w:szCs w:val="22"/>
        </w:rPr>
      </w:pPr>
      <w:r w:rsidRPr="005258D0">
        <w:rPr>
          <w:rFonts w:ascii="Arial" w:hAnsi="Arial" w:cs="Arial"/>
          <w:sz w:val="22"/>
          <w:szCs w:val="22"/>
        </w:rPr>
        <w:t xml:space="preserve">Date limite des offres </w:t>
      </w:r>
      <w:r w:rsidRPr="00987F55">
        <w:rPr>
          <w:rFonts w:ascii="Arial" w:hAnsi="Arial" w:cs="Arial"/>
          <w:sz w:val="22"/>
          <w:szCs w:val="22"/>
        </w:rPr>
        <w:t>:</w:t>
      </w:r>
      <w:r w:rsidR="00C57485" w:rsidRPr="00987F55">
        <w:rPr>
          <w:rFonts w:ascii="Arial" w:hAnsi="Arial" w:cs="Arial"/>
          <w:sz w:val="22"/>
          <w:szCs w:val="22"/>
        </w:rPr>
        <w:t xml:space="preserve"> </w:t>
      </w:r>
      <w:r w:rsidR="0042300C">
        <w:rPr>
          <w:rFonts w:ascii="Arial" w:hAnsi="Arial" w:cs="Arial"/>
          <w:sz w:val="22"/>
          <w:szCs w:val="22"/>
        </w:rPr>
        <w:t>01/09/2024</w:t>
      </w:r>
    </w:p>
    <w:p w14:paraId="4E27ABFC" w14:textId="77777777" w:rsidR="000207C9" w:rsidRPr="005258D0" w:rsidRDefault="000207C9" w:rsidP="005258D0">
      <w:pPr>
        <w:jc w:val="center"/>
        <w:rPr>
          <w:rFonts w:ascii="Arial" w:hAnsi="Arial" w:cs="Arial"/>
          <w:sz w:val="22"/>
          <w:szCs w:val="22"/>
        </w:rPr>
      </w:pPr>
    </w:p>
    <w:p w14:paraId="62FDD1AA" w14:textId="77777777" w:rsidR="000359AE" w:rsidRDefault="001A46B2" w:rsidP="005258D0">
      <w:pPr>
        <w:jc w:val="both"/>
        <w:rPr>
          <w:rFonts w:ascii="Arial" w:hAnsi="Arial" w:cs="Arial"/>
          <w:color w:val="70AD47"/>
          <w:sz w:val="22"/>
          <w:szCs w:val="22"/>
        </w:rPr>
      </w:pPr>
      <w:r w:rsidRPr="005258D0">
        <w:rPr>
          <w:rFonts w:ascii="Arial" w:hAnsi="Arial" w:cs="Arial"/>
          <w:sz w:val="22"/>
          <w:szCs w:val="22"/>
        </w:rPr>
        <w:t>Le présent</w:t>
      </w:r>
      <w:r w:rsidR="00A1732F" w:rsidRPr="005258D0">
        <w:rPr>
          <w:rFonts w:ascii="Arial" w:hAnsi="Arial" w:cs="Arial"/>
          <w:sz w:val="22"/>
          <w:szCs w:val="22"/>
        </w:rPr>
        <w:t xml:space="preserve"> appel à projets vise </w:t>
      </w:r>
      <w:r w:rsidR="00EC5C74" w:rsidRPr="005258D0">
        <w:rPr>
          <w:rFonts w:ascii="Arial" w:hAnsi="Arial" w:cs="Arial"/>
          <w:sz w:val="22"/>
          <w:szCs w:val="22"/>
        </w:rPr>
        <w:t xml:space="preserve">à créer un </w:t>
      </w:r>
      <w:r w:rsidR="000359AE" w:rsidRPr="005258D0">
        <w:rPr>
          <w:rFonts w:ascii="Arial" w:hAnsi="Arial" w:cs="Arial"/>
          <w:sz w:val="22"/>
          <w:szCs w:val="22"/>
        </w:rPr>
        <w:t xml:space="preserve">dispositif </w:t>
      </w:r>
      <w:r w:rsidR="00FF1332" w:rsidRPr="005258D0">
        <w:rPr>
          <w:rFonts w:ascii="Arial" w:hAnsi="Arial" w:cs="Arial"/>
          <w:sz w:val="22"/>
          <w:szCs w:val="22"/>
        </w:rPr>
        <w:t xml:space="preserve">de mise à l’abri </w:t>
      </w:r>
      <w:r w:rsidR="00EC5C74" w:rsidRPr="005258D0">
        <w:rPr>
          <w:rFonts w:ascii="Arial" w:hAnsi="Arial" w:cs="Arial"/>
          <w:sz w:val="22"/>
          <w:szCs w:val="22"/>
        </w:rPr>
        <w:t>de jeunes mineurs non accompagnés en attente d’évaluation</w:t>
      </w:r>
      <w:r w:rsidR="00B9600B" w:rsidRPr="005258D0">
        <w:rPr>
          <w:rFonts w:ascii="Arial" w:hAnsi="Arial" w:cs="Arial"/>
          <w:sz w:val="22"/>
          <w:szCs w:val="22"/>
        </w:rPr>
        <w:t>,</w:t>
      </w:r>
      <w:r w:rsidR="00EC5C74" w:rsidRPr="005258D0">
        <w:rPr>
          <w:rFonts w:ascii="Arial" w:hAnsi="Arial" w:cs="Arial"/>
          <w:sz w:val="22"/>
          <w:szCs w:val="22"/>
        </w:rPr>
        <w:t xml:space="preserve"> puis d’orientation quand leur minorité est avéré</w:t>
      </w:r>
      <w:r w:rsidR="00722D50" w:rsidRPr="005258D0">
        <w:rPr>
          <w:rFonts w:ascii="Arial" w:hAnsi="Arial" w:cs="Arial"/>
          <w:sz w:val="22"/>
          <w:szCs w:val="22"/>
        </w:rPr>
        <w:t>e</w:t>
      </w:r>
      <w:r w:rsidR="00B9600B" w:rsidRPr="005258D0">
        <w:rPr>
          <w:rFonts w:ascii="Arial" w:hAnsi="Arial" w:cs="Arial"/>
          <w:sz w:val="22"/>
          <w:szCs w:val="22"/>
        </w:rPr>
        <w:t xml:space="preserve">, </w:t>
      </w:r>
      <w:r w:rsidR="00AA37F3" w:rsidRPr="005258D0">
        <w:rPr>
          <w:rFonts w:ascii="Arial" w:hAnsi="Arial" w:cs="Arial"/>
          <w:sz w:val="22"/>
          <w:szCs w:val="22"/>
        </w:rPr>
        <w:t>auquel s’adossera un</w:t>
      </w:r>
      <w:r w:rsidR="000B4709" w:rsidRPr="005258D0">
        <w:rPr>
          <w:rFonts w:ascii="Arial" w:hAnsi="Arial" w:cs="Arial"/>
          <w:sz w:val="22"/>
          <w:szCs w:val="22"/>
        </w:rPr>
        <w:t xml:space="preserve"> accompagnement </w:t>
      </w:r>
      <w:r w:rsidR="000359AE" w:rsidRPr="005258D0">
        <w:rPr>
          <w:rFonts w:ascii="Arial" w:hAnsi="Arial" w:cs="Arial"/>
          <w:sz w:val="22"/>
          <w:szCs w:val="22"/>
        </w:rPr>
        <w:t>adapté</w:t>
      </w:r>
      <w:r w:rsidR="00AA37F3">
        <w:rPr>
          <w:rFonts w:ascii="Arial" w:hAnsi="Arial" w:cs="Arial"/>
          <w:color w:val="70AD47"/>
          <w:sz w:val="22"/>
          <w:szCs w:val="22"/>
        </w:rPr>
        <w:t xml:space="preserve"> </w:t>
      </w:r>
      <w:r w:rsidR="00CA1F44" w:rsidRPr="00177A05">
        <w:rPr>
          <w:rFonts w:ascii="Arial" w:hAnsi="Arial" w:cs="Arial"/>
          <w:sz w:val="22"/>
          <w:szCs w:val="22"/>
        </w:rPr>
        <w:t>au</w:t>
      </w:r>
      <w:r w:rsidR="000359AE" w:rsidRPr="00177A05">
        <w:rPr>
          <w:rFonts w:ascii="Arial" w:hAnsi="Arial" w:cs="Arial"/>
          <w:sz w:val="22"/>
          <w:szCs w:val="22"/>
        </w:rPr>
        <w:t>x</w:t>
      </w:r>
      <w:r w:rsidR="00CA1F44" w:rsidRPr="00177A05">
        <w:rPr>
          <w:rFonts w:ascii="Arial" w:hAnsi="Arial" w:cs="Arial"/>
          <w:sz w:val="22"/>
          <w:szCs w:val="22"/>
        </w:rPr>
        <w:t xml:space="preserve"> </w:t>
      </w:r>
      <w:r w:rsidR="00B9600B" w:rsidRPr="00177A05">
        <w:rPr>
          <w:rFonts w:ascii="Arial" w:hAnsi="Arial" w:cs="Arial"/>
          <w:sz w:val="22"/>
          <w:szCs w:val="22"/>
        </w:rPr>
        <w:t xml:space="preserve">besoins </w:t>
      </w:r>
      <w:r w:rsidR="000359AE" w:rsidRPr="00177A05">
        <w:rPr>
          <w:rFonts w:ascii="Arial" w:hAnsi="Arial" w:cs="Arial"/>
          <w:sz w:val="22"/>
          <w:szCs w:val="22"/>
        </w:rPr>
        <w:t>de ces publics.</w:t>
      </w:r>
      <w:r w:rsidR="000359AE">
        <w:rPr>
          <w:rFonts w:ascii="Arial" w:hAnsi="Arial" w:cs="Arial"/>
          <w:color w:val="70AD47"/>
          <w:sz w:val="22"/>
          <w:szCs w:val="22"/>
        </w:rPr>
        <w:t xml:space="preserve"> </w:t>
      </w:r>
      <w:r w:rsidR="000B4709">
        <w:rPr>
          <w:rFonts w:ascii="Arial" w:hAnsi="Arial" w:cs="Arial"/>
          <w:color w:val="70AD47"/>
          <w:sz w:val="22"/>
          <w:szCs w:val="22"/>
        </w:rPr>
        <w:t xml:space="preserve"> </w:t>
      </w:r>
    </w:p>
    <w:p w14:paraId="3E614EE9" w14:textId="77777777" w:rsidR="000359AE" w:rsidRDefault="000359AE" w:rsidP="005258D0">
      <w:pPr>
        <w:jc w:val="both"/>
        <w:rPr>
          <w:rFonts w:ascii="Arial" w:hAnsi="Arial" w:cs="Arial"/>
          <w:color w:val="70AD47"/>
          <w:sz w:val="22"/>
          <w:szCs w:val="22"/>
        </w:rPr>
      </w:pPr>
    </w:p>
    <w:p w14:paraId="361D068E" w14:textId="1C1D6A29" w:rsidR="000B4709" w:rsidRPr="00987F55" w:rsidRDefault="000B4709" w:rsidP="005258D0">
      <w:pPr>
        <w:jc w:val="both"/>
        <w:rPr>
          <w:rFonts w:ascii="Arial" w:hAnsi="Arial" w:cs="Arial"/>
          <w:sz w:val="22"/>
          <w:szCs w:val="22"/>
        </w:rPr>
      </w:pPr>
      <w:r w:rsidRPr="00177A05">
        <w:rPr>
          <w:rFonts w:ascii="Arial" w:hAnsi="Arial" w:cs="Arial"/>
          <w:sz w:val="22"/>
          <w:szCs w:val="22"/>
        </w:rPr>
        <w:t>Le dispositif devra être opérationnel a</w:t>
      </w:r>
      <w:r w:rsidR="00177A05">
        <w:rPr>
          <w:rFonts w:ascii="Arial" w:hAnsi="Arial" w:cs="Arial"/>
          <w:sz w:val="22"/>
          <w:szCs w:val="22"/>
        </w:rPr>
        <w:t xml:space="preserve">u </w:t>
      </w:r>
      <w:r w:rsidR="00E8149D" w:rsidRPr="0042300C">
        <w:rPr>
          <w:rFonts w:ascii="Arial" w:hAnsi="Arial" w:cs="Arial"/>
          <w:sz w:val="22"/>
          <w:szCs w:val="22"/>
        </w:rPr>
        <w:t>1</w:t>
      </w:r>
      <w:r w:rsidR="00E8149D" w:rsidRPr="0042300C">
        <w:rPr>
          <w:rFonts w:ascii="Arial" w:hAnsi="Arial" w:cs="Arial"/>
          <w:sz w:val="22"/>
          <w:szCs w:val="22"/>
          <w:vertAlign w:val="superscript"/>
        </w:rPr>
        <w:t>er</w:t>
      </w:r>
      <w:r w:rsidR="00E8149D" w:rsidRPr="0042300C">
        <w:rPr>
          <w:rFonts w:ascii="Arial" w:hAnsi="Arial" w:cs="Arial"/>
          <w:sz w:val="22"/>
          <w:szCs w:val="22"/>
        </w:rPr>
        <w:t xml:space="preserve"> </w:t>
      </w:r>
      <w:r w:rsidR="0042300C">
        <w:rPr>
          <w:rFonts w:ascii="Arial" w:hAnsi="Arial" w:cs="Arial"/>
          <w:sz w:val="22"/>
          <w:szCs w:val="22"/>
        </w:rPr>
        <w:t>décembre</w:t>
      </w:r>
      <w:r w:rsidR="00E8149D" w:rsidRPr="0042300C">
        <w:rPr>
          <w:rFonts w:ascii="Arial" w:hAnsi="Arial" w:cs="Arial"/>
          <w:sz w:val="22"/>
          <w:szCs w:val="22"/>
        </w:rPr>
        <w:t xml:space="preserve"> 2024</w:t>
      </w:r>
      <w:r w:rsidR="00177A05" w:rsidRPr="00987F55">
        <w:rPr>
          <w:rFonts w:ascii="Arial" w:hAnsi="Arial" w:cs="Arial"/>
          <w:sz w:val="22"/>
          <w:szCs w:val="22"/>
        </w:rPr>
        <w:t>.</w:t>
      </w:r>
    </w:p>
    <w:p w14:paraId="12913B1F" w14:textId="77777777" w:rsidR="00C75D92" w:rsidRPr="005258D0" w:rsidRDefault="00C75D92" w:rsidP="005258D0">
      <w:pPr>
        <w:jc w:val="both"/>
        <w:rPr>
          <w:rFonts w:ascii="Arial" w:hAnsi="Arial" w:cs="Arial"/>
          <w:b/>
          <w:sz w:val="22"/>
          <w:szCs w:val="22"/>
          <w:u w:val="single"/>
        </w:rPr>
      </w:pPr>
    </w:p>
    <w:p w14:paraId="6895DD51" w14:textId="77777777" w:rsidR="004C46A8" w:rsidRPr="005258D0" w:rsidRDefault="00CA1F44" w:rsidP="005258D0">
      <w:pPr>
        <w:numPr>
          <w:ilvl w:val="0"/>
          <w:numId w:val="18"/>
        </w:numPr>
        <w:jc w:val="both"/>
        <w:rPr>
          <w:rFonts w:ascii="Arial" w:hAnsi="Arial" w:cs="Arial"/>
          <w:b/>
          <w:sz w:val="22"/>
          <w:szCs w:val="22"/>
          <w:u w:val="single"/>
        </w:rPr>
      </w:pPr>
      <w:r w:rsidRPr="005258D0">
        <w:rPr>
          <w:rFonts w:ascii="Arial" w:hAnsi="Arial" w:cs="Arial"/>
          <w:b/>
          <w:sz w:val="22"/>
          <w:szCs w:val="22"/>
          <w:u w:val="single"/>
        </w:rPr>
        <w:t>Contexte et cadre juridique</w:t>
      </w:r>
      <w:r w:rsidR="00AF6B75" w:rsidRPr="005258D0">
        <w:rPr>
          <w:rFonts w:ascii="Arial" w:hAnsi="Arial" w:cs="Arial"/>
          <w:b/>
          <w:sz w:val="22"/>
          <w:szCs w:val="22"/>
          <w:u w:val="single"/>
        </w:rPr>
        <w:t xml:space="preserve"> de l’appel à projet</w:t>
      </w:r>
      <w:r w:rsidR="00642C1E">
        <w:rPr>
          <w:rFonts w:ascii="Arial" w:hAnsi="Arial" w:cs="Arial"/>
          <w:b/>
          <w:sz w:val="22"/>
          <w:szCs w:val="22"/>
          <w:u w:val="single"/>
        </w:rPr>
        <w:t>s</w:t>
      </w:r>
      <w:r w:rsidR="00AF6B75" w:rsidRPr="005258D0">
        <w:rPr>
          <w:rFonts w:ascii="Arial" w:hAnsi="Arial" w:cs="Arial"/>
          <w:b/>
          <w:sz w:val="22"/>
          <w:szCs w:val="22"/>
          <w:u w:val="single"/>
        </w:rPr>
        <w:t xml:space="preserve"> </w:t>
      </w:r>
    </w:p>
    <w:p w14:paraId="58584A16" w14:textId="77777777" w:rsidR="00CA1F44" w:rsidRPr="005258D0" w:rsidRDefault="00CA1F44" w:rsidP="005258D0">
      <w:pPr>
        <w:jc w:val="both"/>
        <w:rPr>
          <w:rFonts w:ascii="Arial" w:hAnsi="Arial" w:cs="Arial"/>
          <w:b/>
          <w:sz w:val="22"/>
          <w:szCs w:val="22"/>
          <w:u w:val="single"/>
        </w:rPr>
      </w:pPr>
    </w:p>
    <w:p w14:paraId="4E1F09C7" w14:textId="77777777" w:rsidR="00CA1F44" w:rsidRPr="005258D0" w:rsidRDefault="00CA1F44" w:rsidP="005258D0">
      <w:pPr>
        <w:numPr>
          <w:ilvl w:val="0"/>
          <w:numId w:val="19"/>
        </w:numPr>
        <w:jc w:val="both"/>
        <w:rPr>
          <w:rFonts w:ascii="Arial" w:hAnsi="Arial" w:cs="Arial"/>
          <w:b/>
          <w:sz w:val="22"/>
          <w:szCs w:val="22"/>
          <w:u w:val="single"/>
        </w:rPr>
      </w:pPr>
      <w:r w:rsidRPr="005258D0">
        <w:rPr>
          <w:rFonts w:ascii="Arial" w:hAnsi="Arial" w:cs="Arial"/>
          <w:b/>
          <w:sz w:val="22"/>
          <w:szCs w:val="22"/>
          <w:u w:val="single"/>
        </w:rPr>
        <w:t xml:space="preserve">Contexte </w:t>
      </w:r>
    </w:p>
    <w:p w14:paraId="17C704B1" w14:textId="77777777" w:rsidR="00CA1F44" w:rsidRPr="005258D0" w:rsidRDefault="00CA1F44" w:rsidP="005258D0">
      <w:pPr>
        <w:jc w:val="both"/>
        <w:rPr>
          <w:rFonts w:ascii="Arial" w:hAnsi="Arial" w:cs="Arial"/>
          <w:bCs/>
          <w:sz w:val="22"/>
          <w:szCs w:val="22"/>
        </w:rPr>
      </w:pPr>
    </w:p>
    <w:p w14:paraId="490BB545" w14:textId="77777777" w:rsidR="00EC57F6" w:rsidRPr="005258D0" w:rsidRDefault="00EC57F6" w:rsidP="005258D0">
      <w:pPr>
        <w:numPr>
          <w:ilvl w:val="0"/>
          <w:numId w:val="20"/>
        </w:numPr>
        <w:jc w:val="both"/>
        <w:rPr>
          <w:rFonts w:ascii="Arial" w:hAnsi="Arial" w:cs="Arial"/>
          <w:b/>
          <w:bCs/>
          <w:color w:val="000000"/>
          <w:sz w:val="22"/>
          <w:szCs w:val="22"/>
        </w:rPr>
      </w:pPr>
      <w:r w:rsidRPr="005258D0">
        <w:rPr>
          <w:rFonts w:ascii="Arial" w:hAnsi="Arial" w:cs="Arial"/>
          <w:b/>
          <w:bCs/>
          <w:color w:val="000000"/>
          <w:sz w:val="22"/>
          <w:szCs w:val="22"/>
        </w:rPr>
        <w:t>L</w:t>
      </w:r>
      <w:r w:rsidR="005258D0" w:rsidRPr="005258D0">
        <w:rPr>
          <w:rFonts w:ascii="Arial" w:hAnsi="Arial" w:cs="Arial"/>
          <w:b/>
          <w:bCs/>
          <w:color w:val="000000"/>
          <w:sz w:val="22"/>
          <w:szCs w:val="22"/>
        </w:rPr>
        <w:t>e Département, garant de la</w:t>
      </w:r>
      <w:r w:rsidRPr="005258D0">
        <w:rPr>
          <w:rFonts w:ascii="Arial" w:hAnsi="Arial" w:cs="Arial"/>
          <w:b/>
          <w:bCs/>
          <w:color w:val="000000"/>
          <w:sz w:val="22"/>
          <w:szCs w:val="22"/>
        </w:rPr>
        <w:t xml:space="preserve"> mise à l’abri des jeunes M</w:t>
      </w:r>
      <w:r w:rsidR="005258D0" w:rsidRPr="005258D0">
        <w:rPr>
          <w:rFonts w:ascii="Arial" w:hAnsi="Arial" w:cs="Arial"/>
          <w:b/>
          <w:bCs/>
          <w:color w:val="000000"/>
          <w:sz w:val="22"/>
          <w:szCs w:val="22"/>
        </w:rPr>
        <w:t xml:space="preserve">ineurs </w:t>
      </w:r>
      <w:r w:rsidRPr="005258D0">
        <w:rPr>
          <w:rFonts w:ascii="Arial" w:hAnsi="Arial" w:cs="Arial"/>
          <w:b/>
          <w:bCs/>
          <w:color w:val="000000"/>
          <w:sz w:val="22"/>
          <w:szCs w:val="22"/>
        </w:rPr>
        <w:t>N</w:t>
      </w:r>
      <w:r w:rsidR="005258D0" w:rsidRPr="005258D0">
        <w:rPr>
          <w:rFonts w:ascii="Arial" w:hAnsi="Arial" w:cs="Arial"/>
          <w:b/>
          <w:bCs/>
          <w:color w:val="000000"/>
          <w:sz w:val="22"/>
          <w:szCs w:val="22"/>
        </w:rPr>
        <w:t xml:space="preserve">on </w:t>
      </w:r>
      <w:r w:rsidRPr="005258D0">
        <w:rPr>
          <w:rFonts w:ascii="Arial" w:hAnsi="Arial" w:cs="Arial"/>
          <w:b/>
          <w:bCs/>
          <w:color w:val="000000"/>
          <w:sz w:val="22"/>
          <w:szCs w:val="22"/>
        </w:rPr>
        <w:t>A</w:t>
      </w:r>
      <w:r w:rsidR="005258D0" w:rsidRPr="005258D0">
        <w:rPr>
          <w:rFonts w:ascii="Arial" w:hAnsi="Arial" w:cs="Arial"/>
          <w:b/>
          <w:bCs/>
          <w:color w:val="000000"/>
          <w:sz w:val="22"/>
          <w:szCs w:val="22"/>
        </w:rPr>
        <w:t>ccompagnés (MNA)</w:t>
      </w:r>
    </w:p>
    <w:p w14:paraId="6135F008" w14:textId="77777777" w:rsidR="00EC57F6" w:rsidRPr="00177A05" w:rsidRDefault="00EC57F6" w:rsidP="005258D0">
      <w:pPr>
        <w:jc w:val="both"/>
        <w:rPr>
          <w:rFonts w:ascii="Arial" w:hAnsi="Arial" w:cs="Arial"/>
          <w:sz w:val="22"/>
          <w:szCs w:val="22"/>
        </w:rPr>
      </w:pPr>
    </w:p>
    <w:p w14:paraId="6D46462F" w14:textId="77777777" w:rsidR="00764444" w:rsidRPr="00177A05" w:rsidRDefault="00764444" w:rsidP="005258D0">
      <w:pPr>
        <w:jc w:val="both"/>
        <w:rPr>
          <w:rFonts w:ascii="Arial" w:hAnsi="Arial" w:cs="Arial"/>
          <w:sz w:val="22"/>
          <w:szCs w:val="22"/>
        </w:rPr>
      </w:pPr>
      <w:r w:rsidRPr="00177A05">
        <w:rPr>
          <w:rFonts w:ascii="Arial" w:hAnsi="Arial" w:cs="Arial"/>
          <w:sz w:val="22"/>
          <w:szCs w:val="22"/>
        </w:rPr>
        <w:t>Les Départements sont chargés de la mise à l’abri, de l’évaluation de la minorité et de l’isolement des jeunes étrangers qui se présentent à lui en sollicitant une prise en charge au titre de la protection des mineurs. Dès lors que les jeunes sont reconnus mineurs, ils entrent dans le dispositif de l’aide sociale à l’enfance (article L.223-3 alinéa 2 du Code de l’action sociale et des familles).</w:t>
      </w:r>
    </w:p>
    <w:p w14:paraId="3BFF6CC4" w14:textId="77777777" w:rsidR="00764444" w:rsidRPr="00177A05" w:rsidRDefault="00764444" w:rsidP="005258D0">
      <w:pPr>
        <w:jc w:val="both"/>
        <w:rPr>
          <w:rFonts w:ascii="Arial" w:hAnsi="Arial" w:cs="Arial"/>
          <w:sz w:val="22"/>
          <w:szCs w:val="22"/>
        </w:rPr>
      </w:pPr>
    </w:p>
    <w:p w14:paraId="0940F8B1" w14:textId="37AF7E62" w:rsidR="00D67DDB" w:rsidRPr="00987F55" w:rsidRDefault="00AF6B75" w:rsidP="005258D0">
      <w:pPr>
        <w:jc w:val="both"/>
        <w:rPr>
          <w:rFonts w:ascii="Arial" w:hAnsi="Arial" w:cs="Arial"/>
          <w:sz w:val="22"/>
          <w:szCs w:val="22"/>
          <w:shd w:val="clear" w:color="auto" w:fill="FFFFFF"/>
        </w:rPr>
      </w:pPr>
      <w:r w:rsidRPr="00177A05">
        <w:rPr>
          <w:rFonts w:ascii="Arial" w:hAnsi="Arial" w:cs="Arial"/>
          <w:sz w:val="22"/>
          <w:szCs w:val="22"/>
        </w:rPr>
        <w:t>Dans le département du Val d’Oise</w:t>
      </w:r>
      <w:r w:rsidR="005258D0" w:rsidRPr="00177A05">
        <w:rPr>
          <w:rFonts w:ascii="Arial" w:hAnsi="Arial" w:cs="Arial"/>
          <w:sz w:val="22"/>
          <w:szCs w:val="22"/>
        </w:rPr>
        <w:t>,</w:t>
      </w:r>
      <w:r w:rsidRPr="00177A05">
        <w:rPr>
          <w:rFonts w:ascii="Arial" w:hAnsi="Arial" w:cs="Arial"/>
          <w:sz w:val="22"/>
          <w:szCs w:val="22"/>
        </w:rPr>
        <w:t xml:space="preserve"> il est constaté</w:t>
      </w:r>
      <w:r w:rsidR="00764444" w:rsidRPr="00177A05">
        <w:rPr>
          <w:rFonts w:ascii="Arial" w:hAnsi="Arial" w:cs="Arial"/>
          <w:sz w:val="22"/>
          <w:szCs w:val="22"/>
        </w:rPr>
        <w:t xml:space="preserve"> une arrivée régulière de</w:t>
      </w:r>
      <w:r w:rsidR="00EC57F6" w:rsidRPr="00177A05">
        <w:rPr>
          <w:rFonts w:ascii="Arial" w:hAnsi="Arial" w:cs="Arial"/>
          <w:sz w:val="22"/>
          <w:szCs w:val="22"/>
        </w:rPr>
        <w:t xml:space="preserve"> ces</w:t>
      </w:r>
      <w:r w:rsidR="00EC57F6" w:rsidRPr="00177A05">
        <w:rPr>
          <w:rFonts w:ascii="Arial" w:hAnsi="Arial" w:cs="Arial"/>
          <w:sz w:val="22"/>
          <w:szCs w:val="22"/>
          <w:shd w:val="clear" w:color="auto" w:fill="FFFFFF"/>
        </w:rPr>
        <w:t xml:space="preserve"> jeunes</w:t>
      </w:r>
      <w:r w:rsidR="005258D0" w:rsidRPr="00177A05">
        <w:rPr>
          <w:rFonts w:ascii="Arial" w:hAnsi="Arial" w:cs="Arial"/>
          <w:sz w:val="22"/>
          <w:szCs w:val="22"/>
          <w:shd w:val="clear" w:color="auto" w:fill="FFFFFF"/>
        </w:rPr>
        <w:t xml:space="preserve"> qui</w:t>
      </w:r>
      <w:r w:rsidR="00EC57F6" w:rsidRPr="00177A05">
        <w:rPr>
          <w:rFonts w:ascii="Arial" w:hAnsi="Arial" w:cs="Arial"/>
          <w:sz w:val="22"/>
          <w:szCs w:val="22"/>
          <w:shd w:val="clear" w:color="auto" w:fill="FFFFFF"/>
        </w:rPr>
        <w:t xml:space="preserve"> se présent</w:t>
      </w:r>
      <w:r w:rsidR="005258D0" w:rsidRPr="00177A05">
        <w:rPr>
          <w:rFonts w:ascii="Arial" w:hAnsi="Arial" w:cs="Arial"/>
          <w:sz w:val="22"/>
          <w:szCs w:val="22"/>
          <w:shd w:val="clear" w:color="auto" w:fill="FFFFFF"/>
        </w:rPr>
        <w:t>ent</w:t>
      </w:r>
      <w:r w:rsidR="00EC57F6" w:rsidRPr="00177A05">
        <w:rPr>
          <w:rFonts w:ascii="Arial" w:hAnsi="Arial" w:cs="Arial"/>
          <w:sz w:val="22"/>
          <w:szCs w:val="22"/>
          <w:shd w:val="clear" w:color="auto" w:fill="FFFFFF"/>
        </w:rPr>
        <w:t xml:space="preserve"> comme mineurs et privés temporairement ou définitivement de la protection de leur famille</w:t>
      </w:r>
      <w:r w:rsidR="005258D0" w:rsidRPr="00177A05">
        <w:rPr>
          <w:rFonts w:ascii="Arial" w:hAnsi="Arial" w:cs="Arial"/>
          <w:sz w:val="22"/>
          <w:szCs w:val="22"/>
          <w:shd w:val="clear" w:color="auto" w:fill="FFFFFF"/>
        </w:rPr>
        <w:t>. Ces derniers sollicitent</w:t>
      </w:r>
      <w:r w:rsidRPr="00177A05">
        <w:rPr>
          <w:rFonts w:ascii="Arial" w:hAnsi="Arial" w:cs="Arial"/>
          <w:sz w:val="22"/>
          <w:szCs w:val="22"/>
          <w:shd w:val="clear" w:color="auto" w:fill="FFFFFF"/>
        </w:rPr>
        <w:t xml:space="preserve"> auprès du </w:t>
      </w:r>
      <w:r w:rsidR="00D97281">
        <w:rPr>
          <w:rFonts w:ascii="Arial" w:hAnsi="Arial" w:cs="Arial"/>
          <w:sz w:val="22"/>
          <w:szCs w:val="22"/>
          <w:shd w:val="clear" w:color="auto" w:fill="FFFFFF"/>
        </w:rPr>
        <w:t>Département</w:t>
      </w:r>
      <w:r w:rsidRPr="00177A05">
        <w:rPr>
          <w:rFonts w:ascii="Arial" w:hAnsi="Arial" w:cs="Arial"/>
          <w:sz w:val="22"/>
          <w:szCs w:val="22"/>
          <w:shd w:val="clear" w:color="auto" w:fill="FFFFFF"/>
        </w:rPr>
        <w:t xml:space="preserve"> une protection au titre de l’Aide Sociale à l’Enfance. </w:t>
      </w:r>
      <w:r w:rsidR="00F91FD7">
        <w:rPr>
          <w:rFonts w:ascii="Arial" w:hAnsi="Arial" w:cs="Arial"/>
          <w:sz w:val="22"/>
          <w:szCs w:val="22"/>
          <w:shd w:val="clear" w:color="auto" w:fill="FFFFFF"/>
        </w:rPr>
        <w:t xml:space="preserve">Le nombre de jeunes se présentant en vue d’une prise en charge a augmenté de 137 % entre 2022 et 2023, nécessitant </w:t>
      </w:r>
      <w:r w:rsidR="00D67DDB">
        <w:rPr>
          <w:rFonts w:ascii="Arial" w:hAnsi="Arial" w:cs="Arial"/>
          <w:sz w:val="22"/>
          <w:szCs w:val="22"/>
          <w:shd w:val="clear" w:color="auto" w:fill="FFFFFF"/>
        </w:rPr>
        <w:t>la mise en œuvre de nouvelles solutions d’hébergement.</w:t>
      </w:r>
    </w:p>
    <w:p w14:paraId="0725641E" w14:textId="77777777" w:rsidR="00EC57F6" w:rsidRPr="00177A05" w:rsidRDefault="00EC57F6" w:rsidP="005258D0">
      <w:pPr>
        <w:jc w:val="both"/>
        <w:rPr>
          <w:rFonts w:ascii="Arial" w:hAnsi="Arial" w:cs="Arial"/>
          <w:sz w:val="22"/>
          <w:szCs w:val="22"/>
        </w:rPr>
      </w:pPr>
    </w:p>
    <w:p w14:paraId="7302D3E7" w14:textId="77777777" w:rsidR="00EC57F6" w:rsidRPr="005258D0" w:rsidRDefault="00EC57F6" w:rsidP="005258D0">
      <w:pPr>
        <w:jc w:val="both"/>
        <w:rPr>
          <w:rFonts w:ascii="Arial" w:hAnsi="Arial" w:cs="Arial"/>
          <w:sz w:val="22"/>
          <w:szCs w:val="22"/>
        </w:rPr>
      </w:pPr>
    </w:p>
    <w:p w14:paraId="0F058666" w14:textId="77777777" w:rsidR="00B80A74" w:rsidRPr="005258D0" w:rsidRDefault="00EC57F6" w:rsidP="005258D0">
      <w:pPr>
        <w:numPr>
          <w:ilvl w:val="0"/>
          <w:numId w:val="20"/>
        </w:numPr>
        <w:jc w:val="both"/>
        <w:rPr>
          <w:rFonts w:ascii="Arial" w:hAnsi="Arial" w:cs="Arial"/>
          <w:b/>
          <w:sz w:val="22"/>
          <w:szCs w:val="22"/>
        </w:rPr>
      </w:pPr>
      <w:r w:rsidRPr="005258D0">
        <w:rPr>
          <w:rFonts w:ascii="Arial" w:hAnsi="Arial" w:cs="Arial"/>
          <w:b/>
          <w:sz w:val="22"/>
          <w:szCs w:val="22"/>
        </w:rPr>
        <w:t>La volonté du Département de renouveler les modalités de mise à l’abri de ces publics et de se conformer au nouveau cadre législatif en vigueur</w:t>
      </w:r>
    </w:p>
    <w:p w14:paraId="6201B159" w14:textId="77777777" w:rsidR="00B80A74" w:rsidRPr="005258D0" w:rsidRDefault="00B80A74" w:rsidP="005258D0">
      <w:pPr>
        <w:jc w:val="both"/>
        <w:rPr>
          <w:rFonts w:ascii="Arial" w:hAnsi="Arial" w:cs="Arial"/>
          <w:bCs/>
          <w:sz w:val="22"/>
          <w:szCs w:val="22"/>
        </w:rPr>
      </w:pPr>
    </w:p>
    <w:p w14:paraId="27A852B6" w14:textId="0FC43409" w:rsidR="00B80A74" w:rsidRPr="005258D0" w:rsidRDefault="00EC57F6" w:rsidP="005258D0">
      <w:pPr>
        <w:jc w:val="both"/>
        <w:rPr>
          <w:rFonts w:ascii="Arial" w:hAnsi="Arial" w:cs="Arial"/>
          <w:bCs/>
          <w:sz w:val="22"/>
          <w:szCs w:val="22"/>
        </w:rPr>
      </w:pPr>
      <w:r w:rsidRPr="005258D0">
        <w:rPr>
          <w:rFonts w:ascii="Arial" w:hAnsi="Arial" w:cs="Arial"/>
          <w:bCs/>
          <w:sz w:val="22"/>
          <w:szCs w:val="22"/>
        </w:rPr>
        <w:t xml:space="preserve">La loi de Protection des Enfants du </w:t>
      </w:r>
      <w:r w:rsidR="00383B0C" w:rsidRPr="005258D0">
        <w:rPr>
          <w:rFonts w:ascii="Arial" w:hAnsi="Arial" w:cs="Arial"/>
          <w:bCs/>
          <w:sz w:val="22"/>
          <w:szCs w:val="22"/>
        </w:rPr>
        <w:t xml:space="preserve">7 février 2022 </w:t>
      </w:r>
      <w:r w:rsidR="00E8149D">
        <w:rPr>
          <w:rFonts w:ascii="Arial" w:hAnsi="Arial" w:cs="Arial"/>
          <w:bCs/>
          <w:sz w:val="22"/>
          <w:szCs w:val="22"/>
        </w:rPr>
        <w:t xml:space="preserve">a </w:t>
      </w:r>
      <w:r w:rsidR="00383B0C" w:rsidRPr="005258D0">
        <w:rPr>
          <w:rFonts w:ascii="Arial" w:hAnsi="Arial" w:cs="Arial"/>
          <w:bCs/>
          <w:sz w:val="22"/>
          <w:szCs w:val="22"/>
        </w:rPr>
        <w:t>renouvel</w:t>
      </w:r>
      <w:r w:rsidR="00E8149D">
        <w:rPr>
          <w:rFonts w:ascii="Arial" w:hAnsi="Arial" w:cs="Arial"/>
          <w:bCs/>
          <w:sz w:val="22"/>
          <w:szCs w:val="22"/>
        </w:rPr>
        <w:t>é</w:t>
      </w:r>
      <w:r w:rsidR="00383B0C" w:rsidRPr="005258D0">
        <w:rPr>
          <w:rFonts w:ascii="Arial" w:hAnsi="Arial" w:cs="Arial"/>
          <w:bCs/>
          <w:sz w:val="22"/>
          <w:szCs w:val="22"/>
        </w:rPr>
        <w:t xml:space="preserve"> le cadre de la mise à l’abri des </w:t>
      </w:r>
      <w:r w:rsidR="00D97281">
        <w:rPr>
          <w:rFonts w:ascii="Arial" w:hAnsi="Arial" w:cs="Arial"/>
          <w:bCs/>
          <w:sz w:val="22"/>
          <w:szCs w:val="22"/>
        </w:rPr>
        <w:t>mineurs</w:t>
      </w:r>
      <w:r w:rsidR="00E8149D">
        <w:rPr>
          <w:rFonts w:ascii="Arial" w:hAnsi="Arial" w:cs="Arial"/>
          <w:bCs/>
          <w:sz w:val="22"/>
          <w:szCs w:val="22"/>
        </w:rPr>
        <w:t xml:space="preserve"> et a </w:t>
      </w:r>
      <w:r w:rsidR="00383B0C" w:rsidRPr="005258D0">
        <w:rPr>
          <w:rFonts w:ascii="Arial" w:hAnsi="Arial" w:cs="Arial"/>
          <w:bCs/>
          <w:sz w:val="22"/>
          <w:szCs w:val="22"/>
        </w:rPr>
        <w:t>limit</w:t>
      </w:r>
      <w:r w:rsidR="00E8149D">
        <w:rPr>
          <w:rFonts w:ascii="Arial" w:hAnsi="Arial" w:cs="Arial"/>
          <w:bCs/>
          <w:sz w:val="22"/>
          <w:szCs w:val="22"/>
        </w:rPr>
        <w:t>é</w:t>
      </w:r>
      <w:r w:rsidR="00383B0C" w:rsidRPr="005258D0">
        <w:rPr>
          <w:rFonts w:ascii="Arial" w:hAnsi="Arial" w:cs="Arial"/>
          <w:bCs/>
          <w:sz w:val="22"/>
          <w:szCs w:val="22"/>
        </w:rPr>
        <w:t xml:space="preserve"> les accueils en hôtels à une durée de 2 mois. </w:t>
      </w:r>
    </w:p>
    <w:p w14:paraId="7F79CE4E" w14:textId="502E96B9" w:rsidR="00383B0C" w:rsidRPr="005258D0" w:rsidRDefault="00D67DDB" w:rsidP="005258D0">
      <w:pPr>
        <w:jc w:val="both"/>
        <w:rPr>
          <w:rFonts w:ascii="Arial" w:hAnsi="Arial" w:cs="Arial"/>
          <w:bCs/>
          <w:sz w:val="22"/>
          <w:szCs w:val="22"/>
        </w:rPr>
      </w:pPr>
      <w:r>
        <w:rPr>
          <w:rFonts w:ascii="Arial" w:hAnsi="Arial" w:cs="Arial"/>
          <w:bCs/>
          <w:sz w:val="22"/>
          <w:szCs w:val="22"/>
        </w:rPr>
        <w:t>Le décret du 16/02/2024 interdit désormais l’accueil à l’hôtel des mineurs de moins de 16 ans et oblige les départements à proposer un accueil dans des structures avec la présence d’un adulte formé 24h sur 24 et un accompagnement socio-éducatif adéquat.</w:t>
      </w:r>
    </w:p>
    <w:p w14:paraId="7EEC7D65" w14:textId="77777777" w:rsidR="00AF6B75" w:rsidRPr="005258D0" w:rsidRDefault="004F3524" w:rsidP="005258D0">
      <w:pPr>
        <w:jc w:val="both"/>
        <w:rPr>
          <w:rFonts w:ascii="Arial" w:hAnsi="Arial" w:cs="Arial"/>
          <w:bCs/>
          <w:sz w:val="22"/>
          <w:szCs w:val="22"/>
        </w:rPr>
      </w:pPr>
      <w:r w:rsidRPr="005258D0">
        <w:rPr>
          <w:rFonts w:ascii="Arial" w:hAnsi="Arial" w:cs="Arial"/>
          <w:bCs/>
          <w:sz w:val="22"/>
          <w:szCs w:val="22"/>
        </w:rPr>
        <w:t>Ce</w:t>
      </w:r>
      <w:r w:rsidR="00383B0C" w:rsidRPr="005258D0">
        <w:rPr>
          <w:rFonts w:ascii="Arial" w:hAnsi="Arial" w:cs="Arial"/>
          <w:bCs/>
          <w:sz w:val="22"/>
          <w:szCs w:val="22"/>
        </w:rPr>
        <w:t xml:space="preserve"> contexte législatif </w:t>
      </w:r>
      <w:r w:rsidRPr="005258D0">
        <w:rPr>
          <w:rFonts w:ascii="Arial" w:hAnsi="Arial" w:cs="Arial"/>
          <w:bCs/>
          <w:sz w:val="22"/>
          <w:szCs w:val="22"/>
        </w:rPr>
        <w:t>renouvelé</w:t>
      </w:r>
      <w:r w:rsidR="00383B0C" w:rsidRPr="005258D0">
        <w:rPr>
          <w:rFonts w:ascii="Arial" w:hAnsi="Arial" w:cs="Arial"/>
          <w:bCs/>
          <w:sz w:val="22"/>
          <w:szCs w:val="22"/>
        </w:rPr>
        <w:t xml:space="preserve"> entre en cohérence avec la stratégie du Département du Val d’Oise qui pose comme objectif d’améliorer les modalités de prise en charge des enfants confiés à l’ASE</w:t>
      </w:r>
      <w:r w:rsidRPr="005258D0">
        <w:rPr>
          <w:rFonts w:ascii="Arial" w:hAnsi="Arial" w:cs="Arial"/>
          <w:bCs/>
          <w:sz w:val="22"/>
          <w:szCs w:val="22"/>
        </w:rPr>
        <w:t xml:space="preserve">. </w:t>
      </w:r>
    </w:p>
    <w:p w14:paraId="51937DA8" w14:textId="77777777" w:rsidR="005258D0" w:rsidRPr="005258D0" w:rsidRDefault="005258D0" w:rsidP="005258D0">
      <w:pPr>
        <w:jc w:val="both"/>
        <w:rPr>
          <w:rFonts w:ascii="Arial" w:hAnsi="Arial" w:cs="Arial"/>
          <w:bCs/>
          <w:sz w:val="22"/>
          <w:szCs w:val="22"/>
        </w:rPr>
      </w:pPr>
    </w:p>
    <w:p w14:paraId="22487A83" w14:textId="750CFEFB" w:rsidR="004F3524" w:rsidRPr="00177A05" w:rsidRDefault="004F3524" w:rsidP="005258D0">
      <w:pPr>
        <w:jc w:val="both"/>
        <w:rPr>
          <w:rFonts w:ascii="Arial" w:hAnsi="Arial" w:cs="Arial"/>
          <w:bCs/>
          <w:sz w:val="22"/>
          <w:szCs w:val="22"/>
        </w:rPr>
      </w:pPr>
      <w:r w:rsidRPr="005258D0">
        <w:rPr>
          <w:rFonts w:ascii="Arial" w:hAnsi="Arial" w:cs="Arial"/>
          <w:bCs/>
          <w:sz w:val="22"/>
          <w:szCs w:val="22"/>
        </w:rPr>
        <w:t>Ainsi, le présent appel à projet</w:t>
      </w:r>
      <w:r w:rsidR="00897692">
        <w:rPr>
          <w:rFonts w:ascii="Arial" w:hAnsi="Arial" w:cs="Arial"/>
          <w:bCs/>
          <w:sz w:val="22"/>
          <w:szCs w:val="22"/>
        </w:rPr>
        <w:t>s</w:t>
      </w:r>
      <w:r w:rsidRPr="005258D0">
        <w:rPr>
          <w:rFonts w:ascii="Arial" w:hAnsi="Arial" w:cs="Arial"/>
          <w:bCs/>
          <w:sz w:val="22"/>
          <w:szCs w:val="22"/>
        </w:rPr>
        <w:t xml:space="preserve"> </w:t>
      </w:r>
      <w:r w:rsidRPr="005258D0">
        <w:rPr>
          <w:rFonts w:ascii="Arial" w:hAnsi="Arial" w:cs="Arial"/>
          <w:sz w:val="22"/>
          <w:szCs w:val="22"/>
        </w:rPr>
        <w:t>vise à créer un</w:t>
      </w:r>
      <w:r w:rsidR="0059745E">
        <w:rPr>
          <w:rFonts w:ascii="Arial" w:hAnsi="Arial" w:cs="Arial"/>
          <w:sz w:val="22"/>
          <w:szCs w:val="22"/>
        </w:rPr>
        <w:t xml:space="preserve"> </w:t>
      </w:r>
      <w:r w:rsidR="00E8149D">
        <w:rPr>
          <w:rFonts w:ascii="Arial" w:hAnsi="Arial" w:cs="Arial"/>
          <w:color w:val="0070C0"/>
          <w:sz w:val="22"/>
          <w:szCs w:val="22"/>
        </w:rPr>
        <w:t xml:space="preserve">nouveau </w:t>
      </w:r>
      <w:r w:rsidR="0059745E">
        <w:rPr>
          <w:rFonts w:ascii="Arial" w:hAnsi="Arial" w:cs="Arial"/>
          <w:sz w:val="22"/>
          <w:szCs w:val="22"/>
        </w:rPr>
        <w:t>dispositif</w:t>
      </w:r>
      <w:r w:rsidRPr="005258D0">
        <w:rPr>
          <w:rFonts w:ascii="Arial" w:hAnsi="Arial" w:cs="Arial"/>
          <w:sz w:val="22"/>
          <w:szCs w:val="22"/>
        </w:rPr>
        <w:t xml:space="preserve"> de mise à l’abri de </w:t>
      </w:r>
      <w:r w:rsidR="005258D0" w:rsidRPr="005258D0">
        <w:rPr>
          <w:rFonts w:ascii="Arial" w:hAnsi="Arial" w:cs="Arial"/>
          <w:sz w:val="22"/>
          <w:szCs w:val="22"/>
        </w:rPr>
        <w:t>M</w:t>
      </w:r>
      <w:r w:rsidRPr="005258D0">
        <w:rPr>
          <w:rFonts w:ascii="Arial" w:hAnsi="Arial" w:cs="Arial"/>
          <w:sz w:val="22"/>
          <w:szCs w:val="22"/>
        </w:rPr>
        <w:t xml:space="preserve">ineurs </w:t>
      </w:r>
      <w:r w:rsidR="005258D0" w:rsidRPr="005258D0">
        <w:rPr>
          <w:rFonts w:ascii="Arial" w:hAnsi="Arial" w:cs="Arial"/>
          <w:sz w:val="22"/>
          <w:szCs w:val="22"/>
        </w:rPr>
        <w:t>N</w:t>
      </w:r>
      <w:r w:rsidRPr="005258D0">
        <w:rPr>
          <w:rFonts w:ascii="Arial" w:hAnsi="Arial" w:cs="Arial"/>
          <w:sz w:val="22"/>
          <w:szCs w:val="22"/>
        </w:rPr>
        <w:t xml:space="preserve">on </w:t>
      </w:r>
      <w:r w:rsidR="005258D0" w:rsidRPr="005258D0">
        <w:rPr>
          <w:rFonts w:ascii="Arial" w:hAnsi="Arial" w:cs="Arial"/>
          <w:sz w:val="22"/>
          <w:szCs w:val="22"/>
        </w:rPr>
        <w:t>A</w:t>
      </w:r>
      <w:r w:rsidRPr="005258D0">
        <w:rPr>
          <w:rFonts w:ascii="Arial" w:hAnsi="Arial" w:cs="Arial"/>
          <w:sz w:val="22"/>
          <w:szCs w:val="22"/>
        </w:rPr>
        <w:t xml:space="preserve">ccompagnés en attente </w:t>
      </w:r>
      <w:r w:rsidR="005258D0" w:rsidRPr="005258D0">
        <w:rPr>
          <w:rFonts w:ascii="Arial" w:hAnsi="Arial" w:cs="Arial"/>
          <w:sz w:val="22"/>
          <w:szCs w:val="22"/>
        </w:rPr>
        <w:t>d’évaluation ou</w:t>
      </w:r>
      <w:r w:rsidR="00BD005F">
        <w:rPr>
          <w:rFonts w:ascii="Arial" w:hAnsi="Arial" w:cs="Arial"/>
          <w:sz w:val="22"/>
          <w:szCs w:val="22"/>
        </w:rPr>
        <w:t xml:space="preserve"> </w:t>
      </w:r>
      <w:r w:rsidRPr="005258D0">
        <w:rPr>
          <w:rFonts w:ascii="Arial" w:hAnsi="Arial" w:cs="Arial"/>
          <w:sz w:val="22"/>
          <w:szCs w:val="22"/>
        </w:rPr>
        <w:t>d’orientation, comprenant une</w:t>
      </w:r>
      <w:r w:rsidR="00C91BC2" w:rsidRPr="005258D0">
        <w:rPr>
          <w:rFonts w:ascii="Arial" w:hAnsi="Arial" w:cs="Arial"/>
          <w:sz w:val="22"/>
          <w:szCs w:val="22"/>
        </w:rPr>
        <w:t xml:space="preserve"> </w:t>
      </w:r>
      <w:r w:rsidRPr="00177A05">
        <w:rPr>
          <w:rFonts w:ascii="Arial" w:hAnsi="Arial" w:cs="Arial"/>
          <w:sz w:val="22"/>
          <w:szCs w:val="22"/>
        </w:rPr>
        <w:t>dimension d’hébergement</w:t>
      </w:r>
      <w:r w:rsidR="00C91BC2" w:rsidRPr="00177A05">
        <w:rPr>
          <w:rFonts w:ascii="Arial" w:hAnsi="Arial" w:cs="Arial"/>
          <w:sz w:val="22"/>
          <w:szCs w:val="22"/>
        </w:rPr>
        <w:t xml:space="preserve">, une dimension </w:t>
      </w:r>
      <w:r w:rsidRPr="00177A05">
        <w:rPr>
          <w:rFonts w:ascii="Arial" w:hAnsi="Arial" w:cs="Arial"/>
          <w:sz w:val="22"/>
          <w:szCs w:val="22"/>
        </w:rPr>
        <w:t>d’</w:t>
      </w:r>
      <w:r w:rsidR="00897692" w:rsidRPr="00897692">
        <w:t>accompagnement physique des jeunes de</w:t>
      </w:r>
      <w:r w:rsidR="00D67DDB">
        <w:t xml:space="preserve"> la structure d’hébergement</w:t>
      </w:r>
      <w:r w:rsidR="00897692" w:rsidRPr="00897692">
        <w:t xml:space="preserve"> vers le service MNA et en fonction des besoins vers les hôpitaux</w:t>
      </w:r>
      <w:r w:rsidR="00897692">
        <w:t xml:space="preserve"> </w:t>
      </w:r>
      <w:r w:rsidR="00C91BC2" w:rsidRPr="00177A05">
        <w:rPr>
          <w:rFonts w:ascii="Arial" w:hAnsi="Arial" w:cs="Arial"/>
          <w:sz w:val="22"/>
          <w:szCs w:val="22"/>
        </w:rPr>
        <w:t>et</w:t>
      </w:r>
      <w:r w:rsidRPr="00177A05">
        <w:rPr>
          <w:rFonts w:ascii="Arial" w:hAnsi="Arial" w:cs="Arial"/>
          <w:sz w:val="22"/>
          <w:szCs w:val="22"/>
        </w:rPr>
        <w:t xml:space="preserve"> </w:t>
      </w:r>
      <w:r w:rsidR="005258D0" w:rsidRPr="00177A05">
        <w:rPr>
          <w:rFonts w:ascii="Arial" w:hAnsi="Arial" w:cs="Arial"/>
          <w:sz w:val="22"/>
          <w:szCs w:val="22"/>
        </w:rPr>
        <w:t xml:space="preserve">une dimension </w:t>
      </w:r>
      <w:r w:rsidRPr="00177A05">
        <w:rPr>
          <w:rFonts w:ascii="Arial" w:hAnsi="Arial" w:cs="Arial"/>
          <w:sz w:val="22"/>
          <w:szCs w:val="22"/>
        </w:rPr>
        <w:t xml:space="preserve">de veille </w:t>
      </w:r>
      <w:r w:rsidR="005258D0" w:rsidRPr="00177A05">
        <w:rPr>
          <w:rFonts w:ascii="Arial" w:hAnsi="Arial" w:cs="Arial"/>
          <w:sz w:val="22"/>
          <w:szCs w:val="22"/>
        </w:rPr>
        <w:t>socio</w:t>
      </w:r>
      <w:r w:rsidR="00D97281">
        <w:rPr>
          <w:rFonts w:ascii="Arial" w:hAnsi="Arial" w:cs="Arial"/>
          <w:sz w:val="22"/>
          <w:szCs w:val="22"/>
        </w:rPr>
        <w:t>-</w:t>
      </w:r>
      <w:r w:rsidR="005258D0" w:rsidRPr="00177A05">
        <w:rPr>
          <w:rFonts w:ascii="Arial" w:hAnsi="Arial" w:cs="Arial"/>
          <w:sz w:val="22"/>
          <w:szCs w:val="22"/>
        </w:rPr>
        <w:t xml:space="preserve">éducative individualisée. </w:t>
      </w:r>
      <w:r w:rsidRPr="00177A05">
        <w:rPr>
          <w:rFonts w:ascii="Arial" w:hAnsi="Arial" w:cs="Arial"/>
          <w:sz w:val="22"/>
          <w:szCs w:val="22"/>
        </w:rPr>
        <w:t xml:space="preserve"> </w:t>
      </w:r>
    </w:p>
    <w:p w14:paraId="5190BD52" w14:textId="77777777" w:rsidR="00B80A74" w:rsidRPr="00177A05" w:rsidRDefault="00B80A74" w:rsidP="005258D0">
      <w:pPr>
        <w:jc w:val="both"/>
        <w:rPr>
          <w:rFonts w:ascii="Arial" w:hAnsi="Arial" w:cs="Arial"/>
          <w:bCs/>
          <w:sz w:val="22"/>
          <w:szCs w:val="22"/>
        </w:rPr>
      </w:pPr>
    </w:p>
    <w:p w14:paraId="38BBC270" w14:textId="77777777" w:rsidR="00AF6B75" w:rsidRPr="00177A05" w:rsidRDefault="00AF6B75" w:rsidP="005258D0">
      <w:pPr>
        <w:numPr>
          <w:ilvl w:val="0"/>
          <w:numId w:val="19"/>
        </w:numPr>
        <w:jc w:val="both"/>
        <w:rPr>
          <w:rFonts w:ascii="Arial" w:hAnsi="Arial" w:cs="Arial"/>
          <w:b/>
          <w:sz w:val="22"/>
          <w:szCs w:val="22"/>
          <w:u w:val="single"/>
        </w:rPr>
      </w:pPr>
      <w:r w:rsidRPr="00177A05">
        <w:rPr>
          <w:rFonts w:ascii="Arial" w:hAnsi="Arial" w:cs="Arial"/>
          <w:b/>
          <w:sz w:val="22"/>
          <w:szCs w:val="22"/>
          <w:u w:val="single"/>
        </w:rPr>
        <w:t>Cadre juridique de l’appel à projet</w:t>
      </w:r>
      <w:r w:rsidR="00642C1E">
        <w:rPr>
          <w:rFonts w:ascii="Arial" w:hAnsi="Arial" w:cs="Arial"/>
          <w:b/>
          <w:sz w:val="22"/>
          <w:szCs w:val="22"/>
          <w:u w:val="single"/>
        </w:rPr>
        <w:t>s</w:t>
      </w:r>
    </w:p>
    <w:p w14:paraId="161F1FC0" w14:textId="77777777" w:rsidR="00AF6B75" w:rsidRPr="00177A05" w:rsidRDefault="00AF6B75" w:rsidP="005258D0">
      <w:pPr>
        <w:jc w:val="both"/>
        <w:rPr>
          <w:rFonts w:ascii="Arial" w:hAnsi="Arial" w:cs="Arial"/>
          <w:sz w:val="22"/>
          <w:szCs w:val="22"/>
        </w:rPr>
      </w:pPr>
    </w:p>
    <w:p w14:paraId="4311D327" w14:textId="77777777" w:rsidR="00AF6B75" w:rsidRPr="00177A05" w:rsidRDefault="00AF6B75" w:rsidP="005258D0">
      <w:pPr>
        <w:numPr>
          <w:ilvl w:val="0"/>
          <w:numId w:val="24"/>
        </w:numPr>
        <w:jc w:val="both"/>
        <w:rPr>
          <w:rFonts w:ascii="Arial" w:hAnsi="Arial" w:cs="Arial"/>
          <w:sz w:val="22"/>
          <w:szCs w:val="22"/>
        </w:rPr>
      </w:pPr>
      <w:r w:rsidRPr="00177A05">
        <w:rPr>
          <w:rFonts w:ascii="Arial" w:hAnsi="Arial" w:cs="Arial"/>
          <w:sz w:val="22"/>
          <w:szCs w:val="22"/>
        </w:rPr>
        <w:t xml:space="preserve"> Loi n° 2002-2 du 2 janvier 2002 rénovant l’action sociale et médico-sociale ; </w:t>
      </w:r>
    </w:p>
    <w:p w14:paraId="1DDE672C" w14:textId="77777777" w:rsidR="00AF6B75" w:rsidRPr="005258D0" w:rsidRDefault="00AF6B75" w:rsidP="005258D0">
      <w:pPr>
        <w:jc w:val="both"/>
        <w:rPr>
          <w:rFonts w:ascii="Arial" w:hAnsi="Arial" w:cs="Arial"/>
          <w:sz w:val="22"/>
          <w:szCs w:val="22"/>
        </w:rPr>
      </w:pPr>
    </w:p>
    <w:p w14:paraId="7828BAF4" w14:textId="77777777" w:rsidR="00AF6B75" w:rsidRPr="005258D0" w:rsidRDefault="00AF6B75" w:rsidP="005258D0">
      <w:pPr>
        <w:numPr>
          <w:ilvl w:val="0"/>
          <w:numId w:val="22"/>
        </w:numPr>
        <w:jc w:val="both"/>
        <w:rPr>
          <w:rFonts w:ascii="Arial" w:hAnsi="Arial" w:cs="Arial"/>
          <w:b/>
          <w:sz w:val="22"/>
          <w:szCs w:val="22"/>
          <w:u w:val="single"/>
        </w:rPr>
      </w:pPr>
      <w:r w:rsidRPr="005258D0">
        <w:rPr>
          <w:rFonts w:ascii="Arial" w:hAnsi="Arial" w:cs="Arial"/>
          <w:sz w:val="22"/>
          <w:szCs w:val="22"/>
        </w:rPr>
        <w:t xml:space="preserve">Loi n° 2007-293 du 5 mars 2007-293 réformant la protection de l’enfance ; </w:t>
      </w:r>
    </w:p>
    <w:p w14:paraId="4D9916C7" w14:textId="77777777" w:rsidR="00AF6B75" w:rsidRPr="005258D0" w:rsidRDefault="00AF6B75" w:rsidP="005258D0">
      <w:pPr>
        <w:ind w:left="720"/>
        <w:jc w:val="both"/>
        <w:rPr>
          <w:rFonts w:ascii="Arial" w:hAnsi="Arial" w:cs="Arial"/>
          <w:b/>
          <w:sz w:val="22"/>
          <w:szCs w:val="22"/>
          <w:u w:val="single"/>
        </w:rPr>
      </w:pPr>
    </w:p>
    <w:p w14:paraId="050BBF1E" w14:textId="77777777" w:rsidR="00AF6B75" w:rsidRPr="005258D0" w:rsidRDefault="00AF6B75" w:rsidP="005258D0">
      <w:pPr>
        <w:numPr>
          <w:ilvl w:val="0"/>
          <w:numId w:val="22"/>
        </w:numPr>
        <w:jc w:val="both"/>
        <w:rPr>
          <w:rFonts w:ascii="Arial" w:hAnsi="Arial" w:cs="Arial"/>
          <w:b/>
          <w:sz w:val="22"/>
          <w:szCs w:val="22"/>
          <w:u w:val="single"/>
        </w:rPr>
      </w:pPr>
      <w:r w:rsidRPr="005258D0">
        <w:rPr>
          <w:rFonts w:ascii="Arial" w:hAnsi="Arial" w:cs="Arial"/>
          <w:sz w:val="22"/>
          <w:szCs w:val="22"/>
        </w:rPr>
        <w:t>Loi n° 2016-297 du 14 mars 2016 relative à la protection de l’enfant</w:t>
      </w:r>
    </w:p>
    <w:p w14:paraId="2EAF87D0" w14:textId="77777777" w:rsidR="00B34557" w:rsidRPr="005258D0" w:rsidRDefault="00B34557" w:rsidP="005258D0">
      <w:pPr>
        <w:jc w:val="both"/>
        <w:rPr>
          <w:rFonts w:ascii="Arial" w:hAnsi="Arial" w:cs="Arial"/>
          <w:sz w:val="22"/>
          <w:szCs w:val="22"/>
        </w:rPr>
      </w:pPr>
    </w:p>
    <w:p w14:paraId="5654244C" w14:textId="77777777" w:rsidR="00D67DDB" w:rsidRDefault="007B0423" w:rsidP="005258D0">
      <w:pPr>
        <w:numPr>
          <w:ilvl w:val="0"/>
          <w:numId w:val="22"/>
        </w:numPr>
        <w:jc w:val="both"/>
        <w:rPr>
          <w:rFonts w:ascii="Arial" w:hAnsi="Arial" w:cs="Arial"/>
          <w:sz w:val="22"/>
          <w:szCs w:val="22"/>
        </w:rPr>
      </w:pPr>
      <w:r w:rsidRPr="005258D0">
        <w:rPr>
          <w:rFonts w:ascii="Arial" w:hAnsi="Arial" w:cs="Arial"/>
          <w:sz w:val="22"/>
          <w:szCs w:val="22"/>
        </w:rPr>
        <w:t xml:space="preserve"> </w:t>
      </w:r>
      <w:r w:rsidR="00AF6B75" w:rsidRPr="005258D0">
        <w:rPr>
          <w:rFonts w:ascii="Arial" w:hAnsi="Arial" w:cs="Arial"/>
          <w:sz w:val="22"/>
          <w:szCs w:val="22"/>
        </w:rPr>
        <w:t>L</w:t>
      </w:r>
      <w:r w:rsidRPr="005258D0">
        <w:rPr>
          <w:rFonts w:ascii="Arial" w:hAnsi="Arial" w:cs="Arial"/>
          <w:sz w:val="22"/>
          <w:szCs w:val="22"/>
        </w:rPr>
        <w:t>oi n°</w:t>
      </w:r>
      <w:r w:rsidR="00E57113" w:rsidRPr="005258D0">
        <w:rPr>
          <w:rFonts w:ascii="Arial" w:hAnsi="Arial" w:cs="Arial"/>
          <w:sz w:val="22"/>
          <w:szCs w:val="22"/>
        </w:rPr>
        <w:t xml:space="preserve">2022-140 </w:t>
      </w:r>
      <w:r w:rsidR="00AF6B75" w:rsidRPr="005258D0">
        <w:rPr>
          <w:rFonts w:ascii="Arial" w:hAnsi="Arial" w:cs="Arial"/>
          <w:sz w:val="22"/>
          <w:szCs w:val="22"/>
        </w:rPr>
        <w:t xml:space="preserve">du 7 février 2022 </w:t>
      </w:r>
      <w:r w:rsidRPr="005258D0">
        <w:rPr>
          <w:rFonts w:ascii="Arial" w:hAnsi="Arial" w:cs="Arial"/>
          <w:sz w:val="22"/>
          <w:szCs w:val="22"/>
        </w:rPr>
        <w:t>relative à la protection de</w:t>
      </w:r>
      <w:r w:rsidR="00342AA2" w:rsidRPr="005258D0">
        <w:rPr>
          <w:rFonts w:ascii="Arial" w:hAnsi="Arial" w:cs="Arial"/>
          <w:sz w:val="22"/>
          <w:szCs w:val="22"/>
        </w:rPr>
        <w:t xml:space="preserve">s </w:t>
      </w:r>
      <w:r w:rsidRPr="005258D0">
        <w:rPr>
          <w:rFonts w:ascii="Arial" w:hAnsi="Arial" w:cs="Arial"/>
          <w:sz w:val="22"/>
          <w:szCs w:val="22"/>
        </w:rPr>
        <w:t>enfant</w:t>
      </w:r>
      <w:r w:rsidR="00342AA2" w:rsidRPr="005258D0">
        <w:rPr>
          <w:rFonts w:ascii="Arial" w:hAnsi="Arial" w:cs="Arial"/>
          <w:sz w:val="22"/>
          <w:szCs w:val="22"/>
        </w:rPr>
        <w:t>s</w:t>
      </w:r>
      <w:r w:rsidR="00AF6B75" w:rsidRPr="005258D0">
        <w:rPr>
          <w:rFonts w:ascii="Arial" w:hAnsi="Arial" w:cs="Arial"/>
          <w:sz w:val="22"/>
          <w:szCs w:val="22"/>
        </w:rPr>
        <w:t xml:space="preserve">. </w:t>
      </w:r>
    </w:p>
    <w:p w14:paraId="75015D6F" w14:textId="77777777" w:rsidR="00D67DDB" w:rsidRDefault="00D67DDB" w:rsidP="00987F55">
      <w:pPr>
        <w:pStyle w:val="Paragraphedeliste"/>
        <w:rPr>
          <w:rFonts w:ascii="Arial" w:hAnsi="Arial" w:cs="Arial"/>
          <w:sz w:val="22"/>
          <w:szCs w:val="22"/>
        </w:rPr>
      </w:pPr>
    </w:p>
    <w:p w14:paraId="1EFA0CF5" w14:textId="5A12BCE2" w:rsidR="007B0423" w:rsidRPr="005258D0" w:rsidRDefault="00D67DDB" w:rsidP="005258D0">
      <w:pPr>
        <w:numPr>
          <w:ilvl w:val="0"/>
          <w:numId w:val="22"/>
        </w:numPr>
        <w:jc w:val="both"/>
        <w:rPr>
          <w:rFonts w:ascii="Arial" w:hAnsi="Arial" w:cs="Arial"/>
          <w:sz w:val="22"/>
          <w:szCs w:val="22"/>
        </w:rPr>
      </w:pPr>
      <w:r>
        <w:rPr>
          <w:rFonts w:ascii="Arial" w:hAnsi="Arial" w:cs="Arial"/>
          <w:sz w:val="22"/>
          <w:szCs w:val="22"/>
        </w:rPr>
        <w:t>Décret du 16/02/2024 relatif aux conditions d’accueil des mineurs et jeunes majeurs pris en charge par l’aide sociale à l’enfance hébergés à titre dérogatoire dans des structures d’hébergement dites jeunesse et sport ou relevant du régime de la déclaration.</w:t>
      </w:r>
      <w:r w:rsidR="007B0423" w:rsidRPr="005258D0">
        <w:rPr>
          <w:rFonts w:ascii="Arial" w:hAnsi="Arial" w:cs="Arial"/>
          <w:sz w:val="22"/>
          <w:szCs w:val="22"/>
        </w:rPr>
        <w:t xml:space="preserve"> </w:t>
      </w:r>
    </w:p>
    <w:p w14:paraId="79CFD709" w14:textId="77777777" w:rsidR="005258D0" w:rsidRPr="005258D0" w:rsidRDefault="005258D0" w:rsidP="005258D0">
      <w:pPr>
        <w:pStyle w:val="Paragraphedeliste"/>
        <w:rPr>
          <w:rFonts w:ascii="Arial" w:hAnsi="Arial" w:cs="Arial"/>
          <w:sz w:val="22"/>
          <w:szCs w:val="22"/>
        </w:rPr>
      </w:pPr>
    </w:p>
    <w:p w14:paraId="357971C7" w14:textId="77777777" w:rsidR="005258D0" w:rsidRPr="005258D0" w:rsidRDefault="005258D0" w:rsidP="005258D0">
      <w:pPr>
        <w:jc w:val="both"/>
        <w:rPr>
          <w:rFonts w:ascii="Arial" w:hAnsi="Arial" w:cs="Arial"/>
          <w:sz w:val="22"/>
          <w:szCs w:val="22"/>
        </w:rPr>
      </w:pPr>
    </w:p>
    <w:p w14:paraId="0F0E9C5D" w14:textId="77777777" w:rsidR="00A678FD" w:rsidRPr="005258D0" w:rsidRDefault="00A678FD" w:rsidP="005258D0">
      <w:pPr>
        <w:jc w:val="both"/>
        <w:rPr>
          <w:rFonts w:ascii="Arial" w:hAnsi="Arial" w:cs="Arial"/>
          <w:sz w:val="22"/>
          <w:szCs w:val="22"/>
        </w:rPr>
      </w:pPr>
    </w:p>
    <w:p w14:paraId="3E9150AF" w14:textId="77777777" w:rsidR="00AF6B75" w:rsidRPr="005258D0" w:rsidRDefault="00B34557" w:rsidP="005258D0">
      <w:pPr>
        <w:numPr>
          <w:ilvl w:val="0"/>
          <w:numId w:val="22"/>
        </w:numPr>
        <w:jc w:val="both"/>
        <w:rPr>
          <w:rFonts w:ascii="Arial" w:hAnsi="Arial" w:cs="Arial"/>
          <w:color w:val="000000"/>
          <w:sz w:val="22"/>
          <w:szCs w:val="22"/>
          <w:shd w:val="clear" w:color="auto" w:fill="FFFFFF"/>
        </w:rPr>
      </w:pPr>
      <w:r w:rsidRPr="005258D0">
        <w:rPr>
          <w:rFonts w:ascii="Arial" w:hAnsi="Arial" w:cs="Arial"/>
          <w:color w:val="000000"/>
          <w:sz w:val="22"/>
          <w:szCs w:val="22"/>
          <w:shd w:val="clear" w:color="auto" w:fill="FFFFFF"/>
        </w:rPr>
        <w:t>Art. L. 221-2-3</w:t>
      </w:r>
      <w:r w:rsidR="00AF6B75" w:rsidRPr="005258D0">
        <w:rPr>
          <w:rFonts w:ascii="Arial" w:hAnsi="Arial" w:cs="Arial"/>
          <w:color w:val="000000"/>
          <w:sz w:val="22"/>
          <w:szCs w:val="22"/>
          <w:shd w:val="clear" w:color="auto" w:fill="FFFFFF"/>
        </w:rPr>
        <w:t xml:space="preserve"> du Code de l’Action Sociale et des Familles : </w:t>
      </w:r>
    </w:p>
    <w:p w14:paraId="67D12C8D" w14:textId="77777777" w:rsidR="00AF6B75" w:rsidRPr="005258D0" w:rsidRDefault="00AF6B75" w:rsidP="005258D0">
      <w:pPr>
        <w:pStyle w:val="Paragraphedeliste"/>
        <w:rPr>
          <w:rFonts w:ascii="Arial" w:hAnsi="Arial" w:cs="Arial"/>
          <w:color w:val="000000"/>
          <w:sz w:val="22"/>
          <w:szCs w:val="22"/>
          <w:shd w:val="clear" w:color="auto" w:fill="FFFFFF"/>
        </w:rPr>
      </w:pPr>
    </w:p>
    <w:p w14:paraId="5EA71B66" w14:textId="77777777" w:rsidR="00AF6B75" w:rsidRPr="005258D0" w:rsidRDefault="005258D0" w:rsidP="005258D0">
      <w:pPr>
        <w:ind w:left="720"/>
        <w:jc w:val="both"/>
        <w:rPr>
          <w:rFonts w:ascii="Arial" w:hAnsi="Arial" w:cs="Arial"/>
          <w:color w:val="000000"/>
          <w:sz w:val="22"/>
          <w:szCs w:val="22"/>
          <w:shd w:val="clear" w:color="auto" w:fill="FFFFFF"/>
        </w:rPr>
      </w:pPr>
      <w:r w:rsidRPr="005258D0">
        <w:rPr>
          <w:rFonts w:ascii="Arial" w:hAnsi="Arial" w:cs="Arial"/>
          <w:color w:val="000000"/>
          <w:sz w:val="22"/>
          <w:szCs w:val="22"/>
          <w:shd w:val="clear" w:color="auto" w:fill="FFFFFF"/>
        </w:rPr>
        <w:t>« </w:t>
      </w:r>
      <w:r w:rsidR="00B34557" w:rsidRPr="005258D0">
        <w:rPr>
          <w:rFonts w:ascii="Arial" w:hAnsi="Arial" w:cs="Arial"/>
          <w:color w:val="000000"/>
          <w:sz w:val="22"/>
          <w:szCs w:val="22"/>
          <w:shd w:val="clear" w:color="auto" w:fill="FFFFFF"/>
        </w:rPr>
        <w:t>Hors périodes de vacances scolaires, de congés professionnels ou de loisirs, la prise en charge d'une personne mineure ou âgée de moins de vingt et un ans au titre des articles L. 221-1 et L. 222-5 est assurée par des personnes mentionnées à l'article L. 421-2 ou dans des établissements et services autorisés au titre du présent code</w:t>
      </w:r>
      <w:r w:rsidR="00A678FD" w:rsidRPr="005258D0">
        <w:rPr>
          <w:rFonts w:ascii="Arial" w:hAnsi="Arial" w:cs="Arial"/>
          <w:color w:val="000000"/>
          <w:sz w:val="22"/>
          <w:szCs w:val="22"/>
          <w:shd w:val="clear" w:color="auto" w:fill="FFFFFF"/>
        </w:rPr>
        <w:t> »</w:t>
      </w:r>
      <w:r w:rsidR="00B34557" w:rsidRPr="005258D0">
        <w:rPr>
          <w:rFonts w:ascii="Arial" w:hAnsi="Arial" w:cs="Arial"/>
          <w:color w:val="000000"/>
          <w:sz w:val="22"/>
          <w:szCs w:val="22"/>
          <w:shd w:val="clear" w:color="auto" w:fill="FFFFFF"/>
        </w:rPr>
        <w:t>.</w:t>
      </w:r>
      <w:r w:rsidR="00AF6B75" w:rsidRPr="005258D0">
        <w:rPr>
          <w:rFonts w:ascii="Arial" w:hAnsi="Arial" w:cs="Arial"/>
          <w:color w:val="000000"/>
          <w:sz w:val="22"/>
          <w:szCs w:val="22"/>
          <w:shd w:val="clear" w:color="auto" w:fill="FFFFFF"/>
        </w:rPr>
        <w:t xml:space="preserve"> </w:t>
      </w:r>
    </w:p>
    <w:p w14:paraId="4BD313C3" w14:textId="77777777" w:rsidR="00AF6B75" w:rsidRPr="005258D0" w:rsidRDefault="00AF6B75" w:rsidP="005258D0">
      <w:pPr>
        <w:pStyle w:val="Paragraphedeliste"/>
        <w:rPr>
          <w:rFonts w:ascii="Arial" w:hAnsi="Arial" w:cs="Arial"/>
          <w:color w:val="000000"/>
          <w:sz w:val="22"/>
          <w:szCs w:val="22"/>
          <w:shd w:val="clear" w:color="auto" w:fill="FFFFFF"/>
        </w:rPr>
      </w:pPr>
    </w:p>
    <w:p w14:paraId="7BA9F568" w14:textId="77777777" w:rsidR="007B0423" w:rsidRDefault="00B34557" w:rsidP="005258D0">
      <w:pPr>
        <w:ind w:left="720"/>
        <w:jc w:val="both"/>
        <w:rPr>
          <w:rFonts w:ascii="Arial" w:hAnsi="Arial" w:cs="Arial"/>
          <w:color w:val="000000"/>
          <w:sz w:val="22"/>
          <w:szCs w:val="22"/>
          <w:shd w:val="clear" w:color="auto" w:fill="FFFFFF"/>
        </w:rPr>
      </w:pPr>
      <w:r w:rsidRPr="005258D0">
        <w:rPr>
          <w:rFonts w:ascii="Arial" w:hAnsi="Arial" w:cs="Arial"/>
          <w:color w:val="000000"/>
          <w:sz w:val="22"/>
          <w:szCs w:val="22"/>
          <w:shd w:val="clear" w:color="auto" w:fill="FFFFFF"/>
        </w:rPr>
        <w:t>« Par dérogation au premier alinéa du présent article et à titre exceptionnel pour répondre à des situations d'urgence ou assurer la mise à l'abri des mineurs, cette prise en charge peut être réalisée, pour une durée ne pouvant excéder deux mois, dans d'autres structures d'hébergement relevant des articles L. 227-4 et L. 321-1. Elle ne s'applique pas dans le cas des mineurs atteints d'un handicap physique, sensoriel, mental, cognitif ou psychique, d'un polyhandicap ou d'un trouble de santé invalidant, reconnu par la maison départementale des personnes handicapées. Un décret, pris après consultation des conseils départementaux, fixe les conditions d'application du présent article, notamment le niveau minimal d'encadrement et de suivi des mineurs concernés requis au sein de ces structures ainsi que la formation requise. » ;</w:t>
      </w:r>
    </w:p>
    <w:p w14:paraId="42388141" w14:textId="77777777" w:rsidR="008B78A6" w:rsidRDefault="008B78A6" w:rsidP="005258D0">
      <w:pPr>
        <w:ind w:left="720"/>
        <w:jc w:val="both"/>
        <w:rPr>
          <w:rFonts w:ascii="Arial" w:hAnsi="Arial" w:cs="Arial"/>
          <w:color w:val="000000"/>
          <w:sz w:val="22"/>
          <w:szCs w:val="22"/>
          <w:shd w:val="clear" w:color="auto" w:fill="FFFFFF"/>
        </w:rPr>
      </w:pPr>
    </w:p>
    <w:p w14:paraId="0CC378CD" w14:textId="77777777" w:rsidR="008B78A6" w:rsidRPr="00FD19D8" w:rsidRDefault="008B78A6" w:rsidP="008B78A6">
      <w:pPr>
        <w:numPr>
          <w:ilvl w:val="0"/>
          <w:numId w:val="22"/>
        </w:numPr>
        <w:jc w:val="both"/>
        <w:rPr>
          <w:rFonts w:ascii="Arial" w:hAnsi="Arial" w:cs="Arial"/>
          <w:sz w:val="22"/>
          <w:szCs w:val="22"/>
          <w:shd w:val="clear" w:color="auto" w:fill="FFFFFF"/>
        </w:rPr>
      </w:pPr>
      <w:r w:rsidRPr="00FD19D8">
        <w:rPr>
          <w:rFonts w:ascii="Arial" w:hAnsi="Arial" w:cs="Arial"/>
          <w:sz w:val="22"/>
          <w:szCs w:val="22"/>
          <w:shd w:val="clear" w:color="auto" w:fill="FFFFFF"/>
        </w:rPr>
        <w:t>Art. L 313-1 du code de l’Action Sociale et des Familles et suivants relatifs à l’autorisation des établissements sociaux et médico-sociaux</w:t>
      </w:r>
    </w:p>
    <w:p w14:paraId="41FE1050" w14:textId="77777777" w:rsidR="008B78A6" w:rsidRPr="00FD19D8" w:rsidRDefault="008B78A6" w:rsidP="005258D0">
      <w:pPr>
        <w:ind w:left="720"/>
        <w:jc w:val="both"/>
        <w:rPr>
          <w:rFonts w:ascii="Arial" w:hAnsi="Arial" w:cs="Arial"/>
          <w:sz w:val="22"/>
          <w:szCs w:val="22"/>
          <w:shd w:val="clear" w:color="auto" w:fill="FFFFFF"/>
        </w:rPr>
      </w:pPr>
    </w:p>
    <w:p w14:paraId="4AC49D9C" w14:textId="77777777" w:rsidR="008B78A6" w:rsidRPr="00FD19D8" w:rsidRDefault="008B78A6" w:rsidP="008B78A6">
      <w:pPr>
        <w:numPr>
          <w:ilvl w:val="0"/>
          <w:numId w:val="22"/>
        </w:numPr>
        <w:jc w:val="both"/>
        <w:rPr>
          <w:rFonts w:ascii="Arial" w:hAnsi="Arial" w:cs="Arial"/>
          <w:sz w:val="22"/>
          <w:szCs w:val="22"/>
          <w:shd w:val="clear" w:color="auto" w:fill="FFFFFF"/>
        </w:rPr>
      </w:pPr>
      <w:r w:rsidRPr="00FD19D8">
        <w:rPr>
          <w:rFonts w:ascii="Arial" w:hAnsi="Arial" w:cs="Arial"/>
          <w:sz w:val="22"/>
          <w:szCs w:val="22"/>
          <w:shd w:val="clear" w:color="auto" w:fill="FFFFFF"/>
        </w:rPr>
        <w:t>Art R 313-3, R 313-4 du code de l’Action Sociale et des Familles et suivants relatifs à la procédure d’appel à projet social ou médico-social</w:t>
      </w:r>
    </w:p>
    <w:p w14:paraId="73DF4DA0" w14:textId="77777777" w:rsidR="008B78A6" w:rsidRPr="00FD19D8" w:rsidRDefault="008B78A6" w:rsidP="005258D0">
      <w:pPr>
        <w:ind w:left="720"/>
        <w:jc w:val="both"/>
        <w:rPr>
          <w:rFonts w:ascii="Arial" w:hAnsi="Arial" w:cs="Arial"/>
          <w:sz w:val="22"/>
          <w:szCs w:val="22"/>
          <w:shd w:val="clear" w:color="auto" w:fill="FFFFFF"/>
        </w:rPr>
      </w:pPr>
    </w:p>
    <w:p w14:paraId="58B1D8CD" w14:textId="77777777" w:rsidR="00AF6B75" w:rsidRPr="005258D0" w:rsidRDefault="00AF6B75" w:rsidP="005258D0">
      <w:pPr>
        <w:jc w:val="both"/>
        <w:rPr>
          <w:rFonts w:ascii="Arial" w:hAnsi="Arial" w:cs="Arial"/>
          <w:sz w:val="22"/>
          <w:szCs w:val="22"/>
        </w:rPr>
      </w:pPr>
    </w:p>
    <w:p w14:paraId="39D71D0B" w14:textId="77777777" w:rsidR="00225CA7" w:rsidRPr="005258D0" w:rsidRDefault="00AF6B75" w:rsidP="005258D0">
      <w:pPr>
        <w:numPr>
          <w:ilvl w:val="0"/>
          <w:numId w:val="18"/>
        </w:numPr>
        <w:jc w:val="both"/>
        <w:rPr>
          <w:rFonts w:ascii="Arial" w:hAnsi="Arial" w:cs="Arial"/>
          <w:b/>
          <w:sz w:val="22"/>
          <w:szCs w:val="22"/>
          <w:u w:val="single"/>
        </w:rPr>
      </w:pPr>
      <w:r w:rsidRPr="005258D0">
        <w:rPr>
          <w:rFonts w:ascii="Arial" w:hAnsi="Arial" w:cs="Arial"/>
          <w:b/>
          <w:sz w:val="22"/>
          <w:szCs w:val="22"/>
        </w:rPr>
        <w:t>Cahier des charges</w:t>
      </w:r>
    </w:p>
    <w:p w14:paraId="0C821068" w14:textId="77777777" w:rsidR="00D52ED6" w:rsidRPr="005258D0" w:rsidRDefault="00D52ED6" w:rsidP="005258D0">
      <w:pPr>
        <w:jc w:val="both"/>
        <w:rPr>
          <w:rFonts w:ascii="Arial" w:hAnsi="Arial" w:cs="Arial"/>
          <w:b/>
          <w:bCs/>
          <w:sz w:val="22"/>
          <w:szCs w:val="22"/>
        </w:rPr>
      </w:pPr>
    </w:p>
    <w:p w14:paraId="74BC1E59" w14:textId="77777777" w:rsidR="00AF6B75" w:rsidRPr="005258D0" w:rsidRDefault="00623A60" w:rsidP="005258D0">
      <w:pPr>
        <w:numPr>
          <w:ilvl w:val="0"/>
          <w:numId w:val="25"/>
        </w:numPr>
        <w:jc w:val="both"/>
        <w:rPr>
          <w:rFonts w:ascii="Arial" w:hAnsi="Arial" w:cs="Arial"/>
          <w:sz w:val="22"/>
          <w:szCs w:val="22"/>
        </w:rPr>
      </w:pPr>
      <w:r w:rsidRPr="005258D0">
        <w:rPr>
          <w:rFonts w:ascii="Arial" w:hAnsi="Arial" w:cs="Arial"/>
          <w:b/>
          <w:bCs/>
          <w:sz w:val="22"/>
          <w:szCs w:val="22"/>
        </w:rPr>
        <w:t>Besoins identifiés par le Département</w:t>
      </w:r>
    </w:p>
    <w:p w14:paraId="6FE541DA" w14:textId="77777777" w:rsidR="00636812" w:rsidRPr="005258D0" w:rsidRDefault="00636812" w:rsidP="005258D0">
      <w:pPr>
        <w:ind w:left="720"/>
        <w:jc w:val="both"/>
        <w:rPr>
          <w:rFonts w:ascii="Arial" w:hAnsi="Arial" w:cs="Arial"/>
          <w:sz w:val="22"/>
          <w:szCs w:val="22"/>
        </w:rPr>
      </w:pPr>
    </w:p>
    <w:p w14:paraId="491C3C69" w14:textId="77777777" w:rsidR="000A7E69" w:rsidRPr="005258D0" w:rsidRDefault="00FD27A1" w:rsidP="005258D0">
      <w:pPr>
        <w:numPr>
          <w:ilvl w:val="0"/>
          <w:numId w:val="26"/>
        </w:numPr>
        <w:jc w:val="both"/>
        <w:rPr>
          <w:rFonts w:ascii="Arial" w:hAnsi="Arial" w:cs="Arial"/>
          <w:b/>
          <w:bCs/>
          <w:sz w:val="22"/>
          <w:szCs w:val="22"/>
        </w:rPr>
      </w:pPr>
      <w:r w:rsidRPr="005258D0">
        <w:rPr>
          <w:rFonts w:ascii="Arial" w:hAnsi="Arial" w:cs="Arial"/>
          <w:b/>
          <w:bCs/>
          <w:sz w:val="22"/>
          <w:szCs w:val="22"/>
        </w:rPr>
        <w:t xml:space="preserve">Publics-cibles </w:t>
      </w:r>
    </w:p>
    <w:p w14:paraId="5B46577E" w14:textId="77777777" w:rsidR="000A7E69" w:rsidRPr="005258D0" w:rsidRDefault="000A7E69" w:rsidP="005258D0">
      <w:pPr>
        <w:ind w:left="720"/>
        <w:jc w:val="both"/>
        <w:rPr>
          <w:rFonts w:ascii="Arial" w:hAnsi="Arial" w:cs="Arial"/>
          <w:sz w:val="22"/>
          <w:szCs w:val="22"/>
        </w:rPr>
      </w:pPr>
    </w:p>
    <w:p w14:paraId="34976453" w14:textId="77777777" w:rsidR="00FD27A1" w:rsidRPr="005258D0" w:rsidRDefault="00FD27A1" w:rsidP="005258D0">
      <w:pPr>
        <w:jc w:val="both"/>
        <w:rPr>
          <w:rFonts w:ascii="Arial" w:hAnsi="Arial" w:cs="Arial"/>
          <w:sz w:val="22"/>
          <w:szCs w:val="22"/>
        </w:rPr>
      </w:pPr>
      <w:r w:rsidRPr="005258D0">
        <w:rPr>
          <w:rFonts w:ascii="Arial" w:hAnsi="Arial" w:cs="Arial"/>
          <w:sz w:val="22"/>
          <w:szCs w:val="22"/>
        </w:rPr>
        <w:lastRenderedPageBreak/>
        <w:t xml:space="preserve">Cet appel à projets est destiné à la prise en charge : </w:t>
      </w:r>
    </w:p>
    <w:p w14:paraId="2EF09F0B" w14:textId="77777777" w:rsidR="00FD27A1" w:rsidRPr="005258D0" w:rsidRDefault="00FD27A1" w:rsidP="005258D0">
      <w:pPr>
        <w:jc w:val="both"/>
        <w:rPr>
          <w:rFonts w:ascii="Arial" w:hAnsi="Arial" w:cs="Arial"/>
          <w:sz w:val="22"/>
          <w:szCs w:val="22"/>
        </w:rPr>
      </w:pPr>
    </w:p>
    <w:p w14:paraId="60122922" w14:textId="77777777" w:rsidR="00FD27A1" w:rsidRPr="005258D0" w:rsidRDefault="00642C1E" w:rsidP="005258D0">
      <w:pPr>
        <w:numPr>
          <w:ilvl w:val="0"/>
          <w:numId w:val="22"/>
        </w:numPr>
        <w:jc w:val="both"/>
        <w:rPr>
          <w:rFonts w:ascii="Arial" w:hAnsi="Arial" w:cs="Arial"/>
          <w:sz w:val="22"/>
          <w:szCs w:val="22"/>
        </w:rPr>
      </w:pPr>
      <w:r>
        <w:rPr>
          <w:rFonts w:ascii="Arial" w:hAnsi="Arial" w:cs="Arial"/>
          <w:sz w:val="22"/>
          <w:szCs w:val="22"/>
        </w:rPr>
        <w:t>D</w:t>
      </w:r>
      <w:r w:rsidR="00FD27A1" w:rsidRPr="005258D0">
        <w:rPr>
          <w:rFonts w:ascii="Arial" w:hAnsi="Arial" w:cs="Arial"/>
          <w:sz w:val="22"/>
          <w:szCs w:val="22"/>
        </w:rPr>
        <w:t xml:space="preserve">es jeunes se présentant mineurs et isolés en attente d’évaluation de leur situation par les services du Département. </w:t>
      </w:r>
    </w:p>
    <w:p w14:paraId="33C0E9C6" w14:textId="77777777" w:rsidR="00FD27A1" w:rsidRPr="005258D0" w:rsidRDefault="00FD27A1" w:rsidP="005258D0">
      <w:pPr>
        <w:numPr>
          <w:ilvl w:val="0"/>
          <w:numId w:val="22"/>
        </w:numPr>
        <w:jc w:val="both"/>
        <w:rPr>
          <w:rFonts w:ascii="Arial" w:hAnsi="Arial" w:cs="Arial"/>
          <w:sz w:val="22"/>
          <w:szCs w:val="22"/>
        </w:rPr>
      </w:pPr>
      <w:r w:rsidRPr="005258D0">
        <w:rPr>
          <w:rFonts w:ascii="Arial" w:hAnsi="Arial" w:cs="Arial"/>
          <w:sz w:val="22"/>
          <w:szCs w:val="22"/>
        </w:rPr>
        <w:t xml:space="preserve">Des jeunes dont l’état de minorité a été établi, dans l’attente de leur orientation vers une structure dédiée. </w:t>
      </w:r>
    </w:p>
    <w:p w14:paraId="0AD52467" w14:textId="77777777" w:rsidR="000A7E69" w:rsidRPr="00177A05" w:rsidRDefault="000A7E69" w:rsidP="005258D0">
      <w:pPr>
        <w:jc w:val="both"/>
        <w:rPr>
          <w:rFonts w:ascii="Arial" w:hAnsi="Arial" w:cs="Arial"/>
          <w:sz w:val="22"/>
          <w:szCs w:val="22"/>
        </w:rPr>
      </w:pPr>
    </w:p>
    <w:p w14:paraId="2DE2443B" w14:textId="7C7E2D10" w:rsidR="000B4709" w:rsidRDefault="000B4709" w:rsidP="005258D0">
      <w:pPr>
        <w:jc w:val="both"/>
        <w:rPr>
          <w:rFonts w:ascii="Arial" w:hAnsi="Arial" w:cs="Arial"/>
          <w:sz w:val="22"/>
          <w:szCs w:val="22"/>
        </w:rPr>
      </w:pPr>
      <w:r w:rsidRPr="00177A05">
        <w:rPr>
          <w:rFonts w:ascii="Arial" w:hAnsi="Arial" w:cs="Arial"/>
          <w:sz w:val="22"/>
          <w:szCs w:val="22"/>
        </w:rPr>
        <w:t>Le nombre de jeunes concernés dépendant étroitement des arrivées de MNA sur le territoire national, il est donc peu prévisible. A titre d’information, le public-cible de cet appel à projet, est</w:t>
      </w:r>
      <w:r w:rsidR="00623A60" w:rsidRPr="00177A05">
        <w:rPr>
          <w:rFonts w:ascii="Arial" w:hAnsi="Arial" w:cs="Arial"/>
          <w:sz w:val="22"/>
          <w:szCs w:val="22"/>
        </w:rPr>
        <w:t xml:space="preserve"> </w:t>
      </w:r>
      <w:r w:rsidRPr="00177A05">
        <w:rPr>
          <w:rFonts w:ascii="Arial" w:hAnsi="Arial" w:cs="Arial"/>
          <w:sz w:val="22"/>
          <w:szCs w:val="22"/>
        </w:rPr>
        <w:t>d’une centaine de jeunes.</w:t>
      </w:r>
      <w:r w:rsidR="00544E63" w:rsidRPr="00177A05">
        <w:rPr>
          <w:rFonts w:ascii="Arial" w:hAnsi="Arial" w:cs="Arial"/>
          <w:sz w:val="22"/>
          <w:szCs w:val="22"/>
        </w:rPr>
        <w:t xml:space="preserve"> </w:t>
      </w:r>
    </w:p>
    <w:p w14:paraId="5C6069D8" w14:textId="77777777" w:rsidR="00DC057E" w:rsidRDefault="00DC057E" w:rsidP="005258D0">
      <w:pPr>
        <w:jc w:val="both"/>
        <w:rPr>
          <w:rFonts w:ascii="Arial" w:hAnsi="Arial" w:cs="Arial"/>
          <w:sz w:val="22"/>
          <w:szCs w:val="22"/>
        </w:rPr>
      </w:pPr>
    </w:p>
    <w:p w14:paraId="79C95836" w14:textId="77777777" w:rsidR="00DC057E" w:rsidRPr="00FD19D8" w:rsidRDefault="00DC057E" w:rsidP="005258D0">
      <w:pPr>
        <w:jc w:val="both"/>
        <w:rPr>
          <w:rFonts w:ascii="Arial" w:hAnsi="Arial" w:cs="Arial"/>
          <w:b/>
          <w:bCs/>
          <w:sz w:val="22"/>
          <w:szCs w:val="22"/>
        </w:rPr>
      </w:pPr>
      <w:r w:rsidRPr="00FD19D8">
        <w:rPr>
          <w:rFonts w:ascii="Arial" w:hAnsi="Arial" w:cs="Arial"/>
          <w:b/>
          <w:bCs/>
          <w:sz w:val="22"/>
          <w:szCs w:val="22"/>
        </w:rPr>
        <w:t>L’appel à projet</w:t>
      </w:r>
      <w:r w:rsidR="00642C1E">
        <w:rPr>
          <w:rFonts w:ascii="Arial" w:hAnsi="Arial" w:cs="Arial"/>
          <w:b/>
          <w:bCs/>
          <w:sz w:val="22"/>
          <w:szCs w:val="22"/>
        </w:rPr>
        <w:t>s</w:t>
      </w:r>
      <w:r w:rsidRPr="00FD19D8">
        <w:rPr>
          <w:rFonts w:ascii="Arial" w:hAnsi="Arial" w:cs="Arial"/>
          <w:b/>
          <w:bCs/>
          <w:sz w:val="22"/>
          <w:szCs w:val="22"/>
        </w:rPr>
        <w:t xml:space="preserve"> porte donc sur la création d’un service pour un total de 100 places.</w:t>
      </w:r>
    </w:p>
    <w:p w14:paraId="3C49FA2A" w14:textId="77777777" w:rsidR="00BD005F" w:rsidRPr="00FD19D8" w:rsidRDefault="00BD005F" w:rsidP="00FD19D8">
      <w:pPr>
        <w:jc w:val="both"/>
        <w:rPr>
          <w:rFonts w:ascii="Arial" w:hAnsi="Arial" w:cs="Arial"/>
          <w:sz w:val="22"/>
          <w:szCs w:val="22"/>
        </w:rPr>
      </w:pPr>
    </w:p>
    <w:p w14:paraId="7D0F027C" w14:textId="77777777" w:rsidR="00BD005F" w:rsidRDefault="00BD005F" w:rsidP="00BD005F">
      <w:pPr>
        <w:ind w:left="360"/>
        <w:jc w:val="both"/>
        <w:rPr>
          <w:rFonts w:ascii="Arial" w:hAnsi="Arial" w:cs="Arial"/>
          <w:b/>
          <w:bCs/>
          <w:sz w:val="22"/>
          <w:szCs w:val="22"/>
        </w:rPr>
      </w:pPr>
    </w:p>
    <w:p w14:paraId="43DF3819" w14:textId="77777777" w:rsidR="000B4709" w:rsidRPr="005258D0" w:rsidRDefault="00E84D7B" w:rsidP="00BD005F">
      <w:pPr>
        <w:numPr>
          <w:ilvl w:val="0"/>
          <w:numId w:val="26"/>
        </w:numPr>
        <w:jc w:val="both"/>
        <w:rPr>
          <w:rFonts w:ascii="Arial" w:hAnsi="Arial" w:cs="Arial"/>
          <w:sz w:val="22"/>
          <w:szCs w:val="22"/>
        </w:rPr>
      </w:pPr>
      <w:r w:rsidRPr="005258D0">
        <w:rPr>
          <w:rFonts w:ascii="Arial" w:hAnsi="Arial" w:cs="Arial"/>
          <w:b/>
          <w:bCs/>
          <w:sz w:val="22"/>
          <w:szCs w:val="22"/>
        </w:rPr>
        <w:t>Modalités de prise en charge des publics-cibles</w:t>
      </w:r>
      <w:r w:rsidR="00955CC2">
        <w:rPr>
          <w:rFonts w:ascii="Arial" w:hAnsi="Arial" w:cs="Arial"/>
          <w:b/>
          <w:bCs/>
          <w:sz w:val="22"/>
          <w:szCs w:val="22"/>
        </w:rPr>
        <w:t>,</w:t>
      </w:r>
      <w:r w:rsidRPr="005258D0">
        <w:rPr>
          <w:rFonts w:ascii="Arial" w:hAnsi="Arial" w:cs="Arial"/>
          <w:b/>
          <w:bCs/>
          <w:sz w:val="22"/>
          <w:szCs w:val="22"/>
        </w:rPr>
        <w:t xml:space="preserve"> </w:t>
      </w:r>
      <w:r w:rsidR="00623A60" w:rsidRPr="005258D0">
        <w:rPr>
          <w:rFonts w:ascii="Arial" w:hAnsi="Arial" w:cs="Arial"/>
          <w:b/>
          <w:bCs/>
          <w:sz w:val="22"/>
          <w:szCs w:val="22"/>
        </w:rPr>
        <w:t>attendues par le Département</w:t>
      </w:r>
    </w:p>
    <w:p w14:paraId="6577E408" w14:textId="77777777" w:rsidR="000B4709" w:rsidRPr="005258D0" w:rsidRDefault="000B4709" w:rsidP="005258D0">
      <w:pPr>
        <w:jc w:val="both"/>
        <w:rPr>
          <w:rFonts w:ascii="Arial" w:hAnsi="Arial" w:cs="Arial"/>
          <w:sz w:val="22"/>
          <w:szCs w:val="22"/>
        </w:rPr>
      </w:pPr>
    </w:p>
    <w:p w14:paraId="4373F5A6" w14:textId="77777777" w:rsidR="00955CC2" w:rsidRPr="00177A05" w:rsidRDefault="000B4709" w:rsidP="005258D0">
      <w:pPr>
        <w:jc w:val="both"/>
        <w:rPr>
          <w:rFonts w:ascii="Arial" w:hAnsi="Arial" w:cs="Arial"/>
          <w:sz w:val="22"/>
          <w:szCs w:val="22"/>
        </w:rPr>
      </w:pPr>
      <w:r w:rsidRPr="00177A05">
        <w:rPr>
          <w:rFonts w:ascii="Arial" w:hAnsi="Arial" w:cs="Arial"/>
          <w:sz w:val="22"/>
          <w:szCs w:val="22"/>
        </w:rPr>
        <w:t xml:space="preserve">Le Département attend du </w:t>
      </w:r>
      <w:r w:rsidR="00955CC2" w:rsidRPr="00177A05">
        <w:rPr>
          <w:rFonts w:ascii="Arial" w:hAnsi="Arial" w:cs="Arial"/>
          <w:sz w:val="22"/>
          <w:szCs w:val="22"/>
        </w:rPr>
        <w:t>dispositif</w:t>
      </w:r>
      <w:r w:rsidRPr="00177A05">
        <w:rPr>
          <w:rFonts w:ascii="Arial" w:hAnsi="Arial" w:cs="Arial"/>
          <w:sz w:val="22"/>
          <w:szCs w:val="22"/>
        </w:rPr>
        <w:t xml:space="preserve"> qui sera créé la prise en charge des publics-cible présentés ci-dessus</w:t>
      </w:r>
      <w:r w:rsidR="007F6F1B" w:rsidRPr="00177A05">
        <w:rPr>
          <w:rFonts w:ascii="Arial" w:hAnsi="Arial" w:cs="Arial"/>
          <w:sz w:val="22"/>
          <w:szCs w:val="22"/>
        </w:rPr>
        <w:t xml:space="preserve">, dans une </w:t>
      </w:r>
      <w:r w:rsidR="00623A60" w:rsidRPr="00177A05">
        <w:rPr>
          <w:rFonts w:ascii="Arial" w:hAnsi="Arial" w:cs="Arial"/>
          <w:sz w:val="22"/>
          <w:szCs w:val="22"/>
        </w:rPr>
        <w:t xml:space="preserve">triple </w:t>
      </w:r>
      <w:r w:rsidR="007F6F1B" w:rsidRPr="00177A05">
        <w:rPr>
          <w:rFonts w:ascii="Arial" w:hAnsi="Arial" w:cs="Arial"/>
          <w:sz w:val="22"/>
          <w:szCs w:val="22"/>
        </w:rPr>
        <w:t xml:space="preserve">dimension d’hébergement, d’accompagnement et de veille </w:t>
      </w:r>
      <w:r w:rsidR="00955CC2" w:rsidRPr="00177A05">
        <w:rPr>
          <w:rFonts w:ascii="Arial" w:hAnsi="Arial" w:cs="Arial"/>
          <w:sz w:val="22"/>
          <w:szCs w:val="22"/>
        </w:rPr>
        <w:t xml:space="preserve">socio-éducative individualisée </w:t>
      </w:r>
    </w:p>
    <w:p w14:paraId="52A3CCFA" w14:textId="77777777" w:rsidR="00955CC2" w:rsidRDefault="00955CC2" w:rsidP="005258D0">
      <w:pPr>
        <w:jc w:val="both"/>
        <w:rPr>
          <w:rFonts w:ascii="Arial" w:hAnsi="Arial" w:cs="Arial"/>
          <w:sz w:val="22"/>
          <w:szCs w:val="22"/>
        </w:rPr>
      </w:pPr>
    </w:p>
    <w:p w14:paraId="70FB6D55" w14:textId="77777777" w:rsidR="000B4709" w:rsidRPr="005258D0" w:rsidRDefault="000B4709" w:rsidP="005258D0">
      <w:pPr>
        <w:jc w:val="both"/>
        <w:rPr>
          <w:rFonts w:ascii="Arial" w:hAnsi="Arial" w:cs="Arial"/>
          <w:sz w:val="22"/>
          <w:szCs w:val="22"/>
        </w:rPr>
      </w:pPr>
      <w:r w:rsidRPr="005258D0">
        <w:rPr>
          <w:rFonts w:ascii="Arial" w:hAnsi="Arial" w:cs="Arial"/>
          <w:sz w:val="22"/>
          <w:szCs w:val="22"/>
        </w:rPr>
        <w:t>Il</w:t>
      </w:r>
      <w:r w:rsidRPr="005258D0">
        <w:rPr>
          <w:rFonts w:ascii="Arial" w:hAnsi="Arial" w:cs="Arial"/>
          <w:color w:val="5B9BD5"/>
          <w:sz w:val="22"/>
          <w:szCs w:val="22"/>
        </w:rPr>
        <w:t xml:space="preserve"> </w:t>
      </w:r>
      <w:r w:rsidR="00CE7FAB" w:rsidRPr="005258D0">
        <w:rPr>
          <w:rFonts w:ascii="Arial" w:hAnsi="Arial" w:cs="Arial"/>
          <w:sz w:val="22"/>
          <w:szCs w:val="22"/>
        </w:rPr>
        <w:t>revient au porteur de projet de définir et de décliner l</w:t>
      </w:r>
      <w:r w:rsidR="004F729E" w:rsidRPr="005258D0">
        <w:rPr>
          <w:rFonts w:ascii="Arial" w:hAnsi="Arial" w:cs="Arial"/>
          <w:sz w:val="22"/>
          <w:szCs w:val="22"/>
        </w:rPr>
        <w:t>’ensemble des</w:t>
      </w:r>
      <w:r w:rsidR="00CE7FAB" w:rsidRPr="005258D0">
        <w:rPr>
          <w:rFonts w:ascii="Arial" w:hAnsi="Arial" w:cs="Arial"/>
          <w:sz w:val="22"/>
          <w:szCs w:val="22"/>
        </w:rPr>
        <w:t xml:space="preserve"> moyens mis en œuvre pour</w:t>
      </w:r>
      <w:r w:rsidR="00623A60" w:rsidRPr="005258D0">
        <w:rPr>
          <w:rFonts w:ascii="Arial" w:hAnsi="Arial" w:cs="Arial"/>
          <w:sz w:val="22"/>
          <w:szCs w:val="22"/>
        </w:rPr>
        <w:t xml:space="preserve"> : </w:t>
      </w:r>
    </w:p>
    <w:p w14:paraId="789E3FE6" w14:textId="77777777" w:rsidR="00E84D7B" w:rsidRPr="005258D0" w:rsidRDefault="00E84D7B" w:rsidP="005258D0">
      <w:pPr>
        <w:jc w:val="both"/>
        <w:rPr>
          <w:rFonts w:ascii="Arial" w:hAnsi="Arial" w:cs="Arial"/>
          <w:sz w:val="22"/>
          <w:szCs w:val="22"/>
        </w:rPr>
      </w:pPr>
    </w:p>
    <w:p w14:paraId="6A065BA7" w14:textId="77777777" w:rsidR="00E84D7B" w:rsidRPr="00177A05" w:rsidRDefault="00623A60" w:rsidP="005258D0">
      <w:pPr>
        <w:numPr>
          <w:ilvl w:val="0"/>
          <w:numId w:val="16"/>
        </w:numPr>
        <w:jc w:val="both"/>
        <w:rPr>
          <w:rFonts w:ascii="Arial" w:hAnsi="Arial" w:cs="Arial"/>
          <w:b/>
          <w:bCs/>
          <w:sz w:val="22"/>
          <w:szCs w:val="22"/>
        </w:rPr>
      </w:pPr>
      <w:r w:rsidRPr="00177A05">
        <w:rPr>
          <w:rFonts w:ascii="Arial" w:hAnsi="Arial" w:cs="Arial"/>
          <w:b/>
          <w:bCs/>
          <w:sz w:val="22"/>
          <w:szCs w:val="22"/>
        </w:rPr>
        <w:t xml:space="preserve">Assurer la mise à l’abri des jeunes. </w:t>
      </w:r>
    </w:p>
    <w:p w14:paraId="10F714AD" w14:textId="77777777" w:rsidR="00623A60" w:rsidRPr="005258D0" w:rsidRDefault="00623A60" w:rsidP="005258D0">
      <w:pPr>
        <w:jc w:val="both"/>
        <w:rPr>
          <w:rFonts w:ascii="Arial" w:hAnsi="Arial" w:cs="Arial"/>
          <w:b/>
          <w:bCs/>
          <w:sz w:val="22"/>
          <w:szCs w:val="22"/>
          <w:u w:val="single"/>
        </w:rPr>
      </w:pPr>
    </w:p>
    <w:p w14:paraId="71E0DFC0" w14:textId="77777777" w:rsidR="00623A60" w:rsidRPr="005258D0" w:rsidRDefault="004F729E" w:rsidP="005258D0">
      <w:pPr>
        <w:jc w:val="both"/>
        <w:rPr>
          <w:rFonts w:ascii="Arial" w:hAnsi="Arial" w:cs="Arial"/>
          <w:sz w:val="22"/>
          <w:szCs w:val="22"/>
        </w:rPr>
      </w:pPr>
      <w:r w:rsidRPr="005258D0">
        <w:rPr>
          <w:rFonts w:ascii="Arial" w:hAnsi="Arial" w:cs="Arial"/>
          <w:sz w:val="22"/>
          <w:szCs w:val="22"/>
        </w:rPr>
        <w:t>A minima, le</w:t>
      </w:r>
      <w:r w:rsidR="00623A60" w:rsidRPr="005258D0">
        <w:rPr>
          <w:rFonts w:ascii="Arial" w:hAnsi="Arial" w:cs="Arial"/>
          <w:sz w:val="22"/>
          <w:szCs w:val="22"/>
        </w:rPr>
        <w:t xml:space="preserve"> porteur de projet </w:t>
      </w:r>
      <w:r w:rsidRPr="005258D0">
        <w:rPr>
          <w:rFonts w:ascii="Arial" w:hAnsi="Arial" w:cs="Arial"/>
          <w:sz w:val="22"/>
          <w:szCs w:val="22"/>
        </w:rPr>
        <w:t>devra</w:t>
      </w:r>
      <w:r w:rsidR="00623A60" w:rsidRPr="005258D0">
        <w:rPr>
          <w:rFonts w:ascii="Arial" w:hAnsi="Arial" w:cs="Arial"/>
          <w:sz w:val="22"/>
          <w:szCs w:val="22"/>
        </w:rPr>
        <w:t xml:space="preserve"> définir et mettre en œuvre les moyens pour : </w:t>
      </w:r>
    </w:p>
    <w:p w14:paraId="5AF4BDB6" w14:textId="77777777" w:rsidR="000B4709" w:rsidRPr="005258D0" w:rsidRDefault="000B4709" w:rsidP="005258D0">
      <w:pPr>
        <w:jc w:val="both"/>
        <w:rPr>
          <w:rFonts w:ascii="Arial" w:hAnsi="Arial" w:cs="Arial"/>
          <w:sz w:val="22"/>
          <w:szCs w:val="22"/>
        </w:rPr>
      </w:pPr>
    </w:p>
    <w:p w14:paraId="7A1EDDC8" w14:textId="77777777" w:rsidR="000B4709" w:rsidRDefault="000B4709" w:rsidP="005258D0">
      <w:pPr>
        <w:numPr>
          <w:ilvl w:val="0"/>
          <w:numId w:val="22"/>
        </w:numPr>
        <w:jc w:val="both"/>
        <w:rPr>
          <w:rFonts w:ascii="Arial" w:hAnsi="Arial" w:cs="Arial"/>
          <w:sz w:val="22"/>
          <w:szCs w:val="22"/>
        </w:rPr>
      </w:pPr>
      <w:r w:rsidRPr="005258D0">
        <w:rPr>
          <w:rFonts w:ascii="Arial" w:hAnsi="Arial" w:cs="Arial"/>
          <w:sz w:val="22"/>
          <w:szCs w:val="22"/>
        </w:rPr>
        <w:t>A la demande du service des mineurs non accompagnés du Département</w:t>
      </w:r>
      <w:r w:rsidR="00E84D7B" w:rsidRPr="005258D0">
        <w:rPr>
          <w:rFonts w:ascii="Arial" w:hAnsi="Arial" w:cs="Arial"/>
          <w:sz w:val="22"/>
          <w:szCs w:val="22"/>
        </w:rPr>
        <w:t>,</w:t>
      </w:r>
      <w:r w:rsidRPr="005258D0">
        <w:rPr>
          <w:rFonts w:ascii="Arial" w:hAnsi="Arial" w:cs="Arial"/>
          <w:sz w:val="22"/>
          <w:szCs w:val="22"/>
        </w:rPr>
        <w:t xml:space="preserve"> </w:t>
      </w:r>
      <w:r w:rsidR="00CE7FAB" w:rsidRPr="005258D0">
        <w:rPr>
          <w:rFonts w:ascii="Arial" w:hAnsi="Arial" w:cs="Arial"/>
          <w:sz w:val="22"/>
          <w:szCs w:val="22"/>
        </w:rPr>
        <w:t xml:space="preserve">assurer la </w:t>
      </w:r>
      <w:r w:rsidRPr="005258D0">
        <w:rPr>
          <w:rFonts w:ascii="Arial" w:hAnsi="Arial" w:cs="Arial"/>
          <w:sz w:val="22"/>
          <w:szCs w:val="22"/>
        </w:rPr>
        <w:t>mise à l’abri dans un lieu dédié, adapté à la prise en charge d’un mineur ou d’un jeune majeu</w:t>
      </w:r>
      <w:r w:rsidR="003926CC" w:rsidRPr="005258D0">
        <w:rPr>
          <w:rFonts w:ascii="Arial" w:hAnsi="Arial" w:cs="Arial"/>
          <w:sz w:val="22"/>
          <w:szCs w:val="22"/>
        </w:rPr>
        <w:t>r</w:t>
      </w:r>
      <w:r w:rsidRPr="005258D0">
        <w:rPr>
          <w:rFonts w:ascii="Arial" w:hAnsi="Arial" w:cs="Arial"/>
          <w:sz w:val="22"/>
          <w:szCs w:val="22"/>
        </w:rPr>
        <w:t xml:space="preserve">. </w:t>
      </w:r>
    </w:p>
    <w:p w14:paraId="0D2F4CBA" w14:textId="77777777" w:rsidR="00177A05" w:rsidRPr="00177A05" w:rsidRDefault="00177A05" w:rsidP="00177A05">
      <w:pPr>
        <w:jc w:val="both"/>
        <w:rPr>
          <w:rFonts w:ascii="Arial" w:hAnsi="Arial" w:cs="Arial"/>
          <w:sz w:val="22"/>
          <w:szCs w:val="22"/>
        </w:rPr>
      </w:pPr>
    </w:p>
    <w:p w14:paraId="6A9F33D7" w14:textId="77777777" w:rsidR="000B4709" w:rsidRDefault="000B4709" w:rsidP="00177A05">
      <w:pPr>
        <w:numPr>
          <w:ilvl w:val="0"/>
          <w:numId w:val="22"/>
        </w:numPr>
        <w:jc w:val="both"/>
        <w:rPr>
          <w:rFonts w:ascii="Arial" w:hAnsi="Arial" w:cs="Arial"/>
          <w:sz w:val="22"/>
          <w:szCs w:val="22"/>
        </w:rPr>
      </w:pPr>
      <w:r w:rsidRPr="00177A05">
        <w:rPr>
          <w:rFonts w:ascii="Arial" w:hAnsi="Arial" w:cs="Arial"/>
          <w:sz w:val="22"/>
          <w:szCs w:val="22"/>
        </w:rPr>
        <w:t>A la demande du service des mineurs non accompagné</w:t>
      </w:r>
      <w:r w:rsidR="00D97281">
        <w:rPr>
          <w:rFonts w:ascii="Arial" w:hAnsi="Arial" w:cs="Arial"/>
          <w:sz w:val="22"/>
          <w:szCs w:val="22"/>
        </w:rPr>
        <w:t>s</w:t>
      </w:r>
      <w:r w:rsidRPr="00177A05">
        <w:rPr>
          <w:rFonts w:ascii="Arial" w:hAnsi="Arial" w:cs="Arial"/>
          <w:sz w:val="22"/>
          <w:szCs w:val="22"/>
        </w:rPr>
        <w:t xml:space="preserve">, </w:t>
      </w:r>
      <w:r w:rsidR="00623A60" w:rsidRPr="00177A05">
        <w:rPr>
          <w:rFonts w:ascii="Arial" w:hAnsi="Arial" w:cs="Arial"/>
          <w:sz w:val="22"/>
          <w:szCs w:val="22"/>
        </w:rPr>
        <w:t xml:space="preserve">assurer </w:t>
      </w:r>
      <w:r w:rsidRPr="00177A05">
        <w:rPr>
          <w:rFonts w:ascii="Arial" w:hAnsi="Arial" w:cs="Arial"/>
          <w:sz w:val="22"/>
          <w:szCs w:val="22"/>
        </w:rPr>
        <w:t xml:space="preserve">la récupération du jeune en attente d’évaluation et le </w:t>
      </w:r>
      <w:r w:rsidR="00623A60" w:rsidRPr="00177A05">
        <w:rPr>
          <w:rFonts w:ascii="Arial" w:hAnsi="Arial" w:cs="Arial"/>
          <w:sz w:val="22"/>
          <w:szCs w:val="22"/>
        </w:rPr>
        <w:t>conduire</w:t>
      </w:r>
      <w:r w:rsidRPr="00177A05">
        <w:rPr>
          <w:rFonts w:ascii="Arial" w:hAnsi="Arial" w:cs="Arial"/>
          <w:sz w:val="22"/>
          <w:szCs w:val="22"/>
        </w:rPr>
        <w:t xml:space="preserve"> sur le lieu d’hébergement. Il aidera le jeune à s’installer et lui expliquera les règles de fonctionnement du lieu d’accueil</w:t>
      </w:r>
      <w:r w:rsidR="00623A60" w:rsidRPr="00177A05">
        <w:rPr>
          <w:rFonts w:ascii="Arial" w:hAnsi="Arial" w:cs="Arial"/>
          <w:sz w:val="22"/>
          <w:szCs w:val="22"/>
        </w:rPr>
        <w:t xml:space="preserve">. </w:t>
      </w:r>
      <w:r w:rsidR="004F729E" w:rsidRPr="00177A05">
        <w:rPr>
          <w:rFonts w:ascii="Arial" w:hAnsi="Arial" w:cs="Arial"/>
          <w:sz w:val="22"/>
          <w:szCs w:val="22"/>
        </w:rPr>
        <w:t>Il est à noter qu</w:t>
      </w:r>
      <w:r w:rsidR="00623A60" w:rsidRPr="00177A05">
        <w:rPr>
          <w:rFonts w:ascii="Arial" w:hAnsi="Arial" w:cs="Arial"/>
          <w:sz w:val="22"/>
          <w:szCs w:val="22"/>
        </w:rPr>
        <w:t xml:space="preserve">e </w:t>
      </w:r>
      <w:r w:rsidR="004F7A64">
        <w:rPr>
          <w:rFonts w:ascii="Arial" w:hAnsi="Arial" w:cs="Arial"/>
          <w:sz w:val="22"/>
          <w:szCs w:val="22"/>
        </w:rPr>
        <w:t xml:space="preserve">le </w:t>
      </w:r>
      <w:r w:rsidR="00623A60" w:rsidRPr="00177A05">
        <w:rPr>
          <w:rFonts w:ascii="Arial" w:hAnsi="Arial" w:cs="Arial"/>
          <w:sz w:val="22"/>
          <w:szCs w:val="22"/>
        </w:rPr>
        <w:t>porteur de projet</w:t>
      </w:r>
      <w:r w:rsidRPr="00177A05">
        <w:rPr>
          <w:rFonts w:ascii="Arial" w:hAnsi="Arial" w:cs="Arial"/>
          <w:sz w:val="22"/>
          <w:szCs w:val="22"/>
        </w:rPr>
        <w:t xml:space="preserve"> pourra être amené à aller chercher des mineurs dans les commissariats du département lorsqu’ils se présentent comme mineurs non accompagnés et demandent leur mise à l’abri ou à la suite d’une interpellation.</w:t>
      </w:r>
    </w:p>
    <w:p w14:paraId="7894A8C0" w14:textId="77777777" w:rsidR="00177A05" w:rsidRDefault="00177A05" w:rsidP="00177A05">
      <w:pPr>
        <w:pStyle w:val="Paragraphedeliste"/>
        <w:rPr>
          <w:rFonts w:ascii="Arial" w:hAnsi="Arial" w:cs="Arial"/>
          <w:sz w:val="22"/>
          <w:szCs w:val="22"/>
        </w:rPr>
      </w:pPr>
    </w:p>
    <w:p w14:paraId="7A1AD24C" w14:textId="77777777" w:rsidR="004F729E" w:rsidRDefault="004F729E" w:rsidP="005258D0">
      <w:pPr>
        <w:numPr>
          <w:ilvl w:val="0"/>
          <w:numId w:val="22"/>
        </w:numPr>
        <w:jc w:val="both"/>
        <w:rPr>
          <w:rFonts w:ascii="Arial" w:hAnsi="Arial" w:cs="Arial"/>
          <w:sz w:val="22"/>
          <w:szCs w:val="22"/>
        </w:rPr>
      </w:pPr>
      <w:r w:rsidRPr="00177A05">
        <w:rPr>
          <w:rFonts w:ascii="Arial" w:hAnsi="Arial" w:cs="Arial"/>
          <w:sz w:val="22"/>
          <w:szCs w:val="22"/>
        </w:rPr>
        <w:t>Durant le temps de la mise à l’abri,</w:t>
      </w:r>
      <w:r w:rsidR="00623A60" w:rsidRPr="00177A05">
        <w:rPr>
          <w:rFonts w:ascii="Arial" w:hAnsi="Arial" w:cs="Arial"/>
          <w:sz w:val="22"/>
          <w:szCs w:val="22"/>
        </w:rPr>
        <w:t xml:space="preserve"> le porteur de projet devra </w:t>
      </w:r>
      <w:r w:rsidRPr="00177A05">
        <w:rPr>
          <w:rFonts w:ascii="Arial" w:hAnsi="Arial" w:cs="Arial"/>
          <w:sz w:val="22"/>
          <w:szCs w:val="22"/>
        </w:rPr>
        <w:t>également veiller à garantir de bonnes conditions d’accueil du jeune, notamment en termes d’hygiène et de sécurité.</w:t>
      </w:r>
    </w:p>
    <w:p w14:paraId="720293E2" w14:textId="77777777" w:rsidR="00177A05" w:rsidRDefault="00177A05" w:rsidP="00177A05">
      <w:pPr>
        <w:pStyle w:val="Paragraphedeliste"/>
        <w:rPr>
          <w:rFonts w:ascii="Arial" w:hAnsi="Arial" w:cs="Arial"/>
          <w:sz w:val="22"/>
          <w:szCs w:val="22"/>
        </w:rPr>
      </w:pPr>
    </w:p>
    <w:p w14:paraId="67F0430E" w14:textId="77777777" w:rsidR="000B4709" w:rsidRPr="00177A05" w:rsidRDefault="004F729E" w:rsidP="005258D0">
      <w:pPr>
        <w:numPr>
          <w:ilvl w:val="0"/>
          <w:numId w:val="22"/>
        </w:numPr>
        <w:jc w:val="both"/>
        <w:rPr>
          <w:rFonts w:ascii="Arial" w:hAnsi="Arial" w:cs="Arial"/>
          <w:sz w:val="22"/>
          <w:szCs w:val="22"/>
        </w:rPr>
      </w:pPr>
      <w:r w:rsidRPr="00177A05">
        <w:rPr>
          <w:rFonts w:ascii="Arial" w:hAnsi="Arial" w:cs="Arial"/>
          <w:sz w:val="22"/>
          <w:szCs w:val="22"/>
        </w:rPr>
        <w:t>Les exigences minimales posées par le Département sont</w:t>
      </w:r>
      <w:r w:rsidR="00955CC2" w:rsidRPr="00177A05">
        <w:rPr>
          <w:rFonts w:ascii="Arial" w:hAnsi="Arial" w:cs="Arial"/>
          <w:sz w:val="22"/>
          <w:szCs w:val="22"/>
        </w:rPr>
        <w:t xml:space="preserve"> les suivantes : </w:t>
      </w:r>
      <w:r w:rsidR="000B4709" w:rsidRPr="00177A05">
        <w:rPr>
          <w:rFonts w:ascii="Arial" w:hAnsi="Arial" w:cs="Arial"/>
          <w:sz w:val="22"/>
          <w:szCs w:val="22"/>
        </w:rPr>
        <w:t>proposer au jeune 3 repas par jour, une vêture en fonction des saisons, des affaires de toilette et d’hygiène</w:t>
      </w:r>
      <w:r w:rsidR="00623A60" w:rsidRPr="00177A05">
        <w:rPr>
          <w:rFonts w:ascii="Arial" w:hAnsi="Arial" w:cs="Arial"/>
          <w:sz w:val="22"/>
          <w:szCs w:val="22"/>
        </w:rPr>
        <w:t>, un service de lingerie ou toute disposition équivalente</w:t>
      </w:r>
      <w:r w:rsidRPr="00177A05">
        <w:rPr>
          <w:rFonts w:ascii="Arial" w:hAnsi="Arial" w:cs="Arial"/>
          <w:sz w:val="22"/>
          <w:szCs w:val="22"/>
        </w:rPr>
        <w:t>.</w:t>
      </w:r>
    </w:p>
    <w:p w14:paraId="074956F7" w14:textId="77777777" w:rsidR="00623A60" w:rsidRPr="005258D0" w:rsidRDefault="00623A60" w:rsidP="005258D0">
      <w:pPr>
        <w:jc w:val="both"/>
        <w:rPr>
          <w:rFonts w:ascii="Arial" w:hAnsi="Arial" w:cs="Arial"/>
          <w:sz w:val="22"/>
          <w:szCs w:val="22"/>
        </w:rPr>
      </w:pPr>
    </w:p>
    <w:p w14:paraId="239A0445" w14:textId="77777777" w:rsidR="00623A60" w:rsidRPr="005258D0" w:rsidRDefault="00623A60" w:rsidP="005258D0">
      <w:pPr>
        <w:jc w:val="both"/>
        <w:rPr>
          <w:rFonts w:ascii="Arial" w:hAnsi="Arial" w:cs="Arial"/>
          <w:sz w:val="22"/>
          <w:szCs w:val="22"/>
        </w:rPr>
      </w:pPr>
    </w:p>
    <w:p w14:paraId="66A289EE" w14:textId="77777777" w:rsidR="00623A60" w:rsidRPr="005258D0" w:rsidRDefault="00623A60" w:rsidP="005258D0">
      <w:pPr>
        <w:ind w:left="1080"/>
        <w:jc w:val="both"/>
        <w:rPr>
          <w:rFonts w:ascii="Arial" w:hAnsi="Arial" w:cs="Arial"/>
          <w:sz w:val="22"/>
          <w:szCs w:val="22"/>
        </w:rPr>
      </w:pPr>
    </w:p>
    <w:p w14:paraId="04925884" w14:textId="77777777" w:rsidR="000B4709" w:rsidRPr="005258D0" w:rsidRDefault="004F729E" w:rsidP="005258D0">
      <w:pPr>
        <w:numPr>
          <w:ilvl w:val="0"/>
          <w:numId w:val="16"/>
        </w:numPr>
        <w:jc w:val="both"/>
        <w:rPr>
          <w:rFonts w:ascii="Arial" w:hAnsi="Arial" w:cs="Arial"/>
          <w:b/>
          <w:bCs/>
          <w:sz w:val="22"/>
          <w:szCs w:val="22"/>
        </w:rPr>
      </w:pPr>
      <w:r w:rsidRPr="005258D0">
        <w:rPr>
          <w:rFonts w:ascii="Arial" w:hAnsi="Arial" w:cs="Arial"/>
          <w:b/>
          <w:bCs/>
          <w:sz w:val="22"/>
          <w:szCs w:val="22"/>
        </w:rPr>
        <w:t xml:space="preserve">Assurer un accompagnement adapté aux besoins particuliers des publics-cibles. </w:t>
      </w:r>
    </w:p>
    <w:p w14:paraId="7D5A6663" w14:textId="77777777" w:rsidR="004F729E" w:rsidRPr="005258D0" w:rsidRDefault="004F729E" w:rsidP="005258D0">
      <w:pPr>
        <w:jc w:val="both"/>
        <w:rPr>
          <w:rFonts w:ascii="Arial" w:hAnsi="Arial" w:cs="Arial"/>
          <w:b/>
          <w:bCs/>
          <w:sz w:val="22"/>
          <w:szCs w:val="22"/>
        </w:rPr>
      </w:pPr>
    </w:p>
    <w:p w14:paraId="1016EB24" w14:textId="77777777" w:rsidR="004F729E" w:rsidRPr="005258D0" w:rsidRDefault="004F729E" w:rsidP="005258D0">
      <w:pPr>
        <w:jc w:val="both"/>
        <w:rPr>
          <w:rFonts w:ascii="Arial" w:hAnsi="Arial" w:cs="Arial"/>
          <w:sz w:val="22"/>
          <w:szCs w:val="22"/>
        </w:rPr>
      </w:pPr>
      <w:r w:rsidRPr="005258D0">
        <w:rPr>
          <w:rFonts w:ascii="Arial" w:hAnsi="Arial" w:cs="Arial"/>
          <w:sz w:val="22"/>
          <w:szCs w:val="22"/>
        </w:rPr>
        <w:t xml:space="preserve">A minima, il s’agira, pour le porteur de projet : </w:t>
      </w:r>
    </w:p>
    <w:p w14:paraId="5A476B44" w14:textId="77777777" w:rsidR="004F729E" w:rsidRPr="005258D0" w:rsidRDefault="004F729E" w:rsidP="005258D0">
      <w:pPr>
        <w:jc w:val="both"/>
        <w:rPr>
          <w:rFonts w:ascii="Arial" w:hAnsi="Arial" w:cs="Arial"/>
          <w:sz w:val="22"/>
          <w:szCs w:val="22"/>
        </w:rPr>
      </w:pPr>
    </w:p>
    <w:p w14:paraId="00EAE979" w14:textId="77777777" w:rsidR="004F729E" w:rsidRPr="005258D0" w:rsidRDefault="004F729E" w:rsidP="005258D0">
      <w:pPr>
        <w:numPr>
          <w:ilvl w:val="0"/>
          <w:numId w:val="22"/>
        </w:numPr>
        <w:jc w:val="both"/>
        <w:rPr>
          <w:rFonts w:ascii="Arial" w:hAnsi="Arial" w:cs="Arial"/>
          <w:sz w:val="22"/>
          <w:szCs w:val="22"/>
        </w:rPr>
      </w:pPr>
      <w:r w:rsidRPr="005258D0">
        <w:rPr>
          <w:rFonts w:ascii="Arial" w:hAnsi="Arial" w:cs="Arial"/>
          <w:sz w:val="22"/>
          <w:szCs w:val="22"/>
        </w:rPr>
        <w:t>D’accompagner le jeune à son entretien avec le professionnel du service des mineurs non accompagné</w:t>
      </w:r>
      <w:r w:rsidR="00D97281">
        <w:rPr>
          <w:rFonts w:ascii="Arial" w:hAnsi="Arial" w:cs="Arial"/>
          <w:sz w:val="22"/>
          <w:szCs w:val="22"/>
        </w:rPr>
        <w:t>s,</w:t>
      </w:r>
      <w:r w:rsidRPr="005258D0">
        <w:rPr>
          <w:rFonts w:ascii="Arial" w:hAnsi="Arial" w:cs="Arial"/>
          <w:sz w:val="22"/>
          <w:szCs w:val="22"/>
        </w:rPr>
        <w:t xml:space="preserve"> autant que de besoin.</w:t>
      </w:r>
    </w:p>
    <w:p w14:paraId="4F0B6B4C" w14:textId="77777777" w:rsidR="004F729E" w:rsidRPr="005258D0" w:rsidRDefault="004F729E" w:rsidP="005258D0">
      <w:pPr>
        <w:numPr>
          <w:ilvl w:val="0"/>
          <w:numId w:val="22"/>
        </w:numPr>
        <w:jc w:val="both"/>
        <w:rPr>
          <w:rFonts w:ascii="Arial" w:hAnsi="Arial" w:cs="Arial"/>
          <w:b/>
          <w:bCs/>
          <w:sz w:val="22"/>
          <w:szCs w:val="22"/>
        </w:rPr>
      </w:pPr>
      <w:r w:rsidRPr="005258D0">
        <w:rPr>
          <w:rFonts w:ascii="Arial" w:hAnsi="Arial" w:cs="Arial"/>
          <w:sz w:val="22"/>
          <w:szCs w:val="22"/>
        </w:rPr>
        <w:lastRenderedPageBreak/>
        <w:t xml:space="preserve">D’accompagner le jeune dans ses démarches de soin, y compris en urgence, si nécessaire au vu des besoins exprimés. </w:t>
      </w:r>
    </w:p>
    <w:p w14:paraId="04202020" w14:textId="77777777" w:rsidR="004F729E" w:rsidRPr="005258D0" w:rsidRDefault="004F729E" w:rsidP="005258D0">
      <w:pPr>
        <w:jc w:val="both"/>
        <w:rPr>
          <w:rFonts w:ascii="Arial" w:hAnsi="Arial" w:cs="Arial"/>
          <w:b/>
          <w:bCs/>
          <w:sz w:val="22"/>
          <w:szCs w:val="22"/>
        </w:rPr>
      </w:pPr>
    </w:p>
    <w:p w14:paraId="5F7D1E93" w14:textId="77777777" w:rsidR="004F729E" w:rsidRPr="005258D0" w:rsidRDefault="004F729E" w:rsidP="005258D0">
      <w:pPr>
        <w:numPr>
          <w:ilvl w:val="0"/>
          <w:numId w:val="16"/>
        </w:numPr>
        <w:jc w:val="both"/>
        <w:rPr>
          <w:rFonts w:ascii="Arial" w:hAnsi="Arial" w:cs="Arial"/>
          <w:b/>
          <w:bCs/>
          <w:sz w:val="22"/>
          <w:szCs w:val="22"/>
        </w:rPr>
      </w:pPr>
      <w:r w:rsidRPr="005258D0">
        <w:rPr>
          <w:rFonts w:ascii="Arial" w:hAnsi="Arial" w:cs="Arial"/>
          <w:b/>
          <w:bCs/>
          <w:sz w:val="22"/>
          <w:szCs w:val="22"/>
        </w:rPr>
        <w:t>Assurer une veille individualisée des jeunes mises à l’abri</w:t>
      </w:r>
    </w:p>
    <w:p w14:paraId="5E0ADB05" w14:textId="77777777" w:rsidR="004F729E" w:rsidRPr="005258D0" w:rsidRDefault="004F729E" w:rsidP="005258D0">
      <w:pPr>
        <w:jc w:val="both"/>
        <w:rPr>
          <w:rFonts w:ascii="Arial" w:hAnsi="Arial" w:cs="Arial"/>
          <w:b/>
          <w:bCs/>
          <w:sz w:val="22"/>
          <w:szCs w:val="22"/>
        </w:rPr>
      </w:pPr>
    </w:p>
    <w:p w14:paraId="6181450D" w14:textId="77777777" w:rsidR="004F729E" w:rsidRPr="005258D0" w:rsidRDefault="004F729E" w:rsidP="005258D0">
      <w:pPr>
        <w:jc w:val="both"/>
        <w:rPr>
          <w:rFonts w:ascii="Arial" w:hAnsi="Arial" w:cs="Arial"/>
          <w:sz w:val="22"/>
          <w:szCs w:val="22"/>
        </w:rPr>
      </w:pPr>
      <w:r w:rsidRPr="005258D0">
        <w:rPr>
          <w:rFonts w:ascii="Arial" w:hAnsi="Arial" w:cs="Arial"/>
          <w:sz w:val="22"/>
          <w:szCs w:val="22"/>
        </w:rPr>
        <w:t>A minima, il s’agira, pour le porteur de projet, dans son intervention quotidienne auprès des jeunes</w:t>
      </w:r>
      <w:r w:rsidR="000359AE" w:rsidRPr="005258D0">
        <w:rPr>
          <w:rFonts w:ascii="Arial" w:hAnsi="Arial" w:cs="Arial"/>
          <w:sz w:val="22"/>
          <w:szCs w:val="22"/>
        </w:rPr>
        <w:t>, d</w:t>
      </w:r>
      <w:r w:rsidRPr="005258D0">
        <w:rPr>
          <w:rFonts w:ascii="Arial" w:hAnsi="Arial" w:cs="Arial"/>
          <w:sz w:val="22"/>
          <w:szCs w:val="22"/>
        </w:rPr>
        <w:t xml:space="preserve">’identifier les situations de vulnérabilité et les besoins de prise en charge spécifique, </w:t>
      </w:r>
      <w:r w:rsidR="000359AE" w:rsidRPr="005258D0">
        <w:rPr>
          <w:rFonts w:ascii="Arial" w:hAnsi="Arial" w:cs="Arial"/>
          <w:sz w:val="22"/>
          <w:szCs w:val="22"/>
        </w:rPr>
        <w:t>notamment sur le</w:t>
      </w:r>
      <w:r w:rsidR="00D97281">
        <w:rPr>
          <w:rFonts w:ascii="Arial" w:hAnsi="Arial" w:cs="Arial"/>
          <w:sz w:val="22"/>
          <w:szCs w:val="22"/>
        </w:rPr>
        <w:t>s</w:t>
      </w:r>
      <w:r w:rsidR="000359AE" w:rsidRPr="005258D0">
        <w:rPr>
          <w:rFonts w:ascii="Arial" w:hAnsi="Arial" w:cs="Arial"/>
          <w:sz w:val="22"/>
          <w:szCs w:val="22"/>
        </w:rPr>
        <w:t xml:space="preserve"> plan</w:t>
      </w:r>
      <w:r w:rsidR="00D97281">
        <w:rPr>
          <w:rFonts w:ascii="Arial" w:hAnsi="Arial" w:cs="Arial"/>
          <w:sz w:val="22"/>
          <w:szCs w:val="22"/>
        </w:rPr>
        <w:t>s</w:t>
      </w:r>
      <w:r w:rsidR="000359AE" w:rsidRPr="005258D0">
        <w:rPr>
          <w:rFonts w:ascii="Arial" w:hAnsi="Arial" w:cs="Arial"/>
          <w:sz w:val="22"/>
          <w:szCs w:val="22"/>
        </w:rPr>
        <w:t xml:space="preserve"> éducatif, somatique, psychologique et psychosomatique, et d’orienter le jeune, y compris en urgence, vers des solutions adaptées. </w:t>
      </w:r>
    </w:p>
    <w:p w14:paraId="3742F5B0" w14:textId="77777777" w:rsidR="000359AE" w:rsidRDefault="000359AE" w:rsidP="005258D0">
      <w:pPr>
        <w:jc w:val="both"/>
        <w:rPr>
          <w:rFonts w:ascii="Arial" w:hAnsi="Arial" w:cs="Arial"/>
          <w:sz w:val="22"/>
          <w:szCs w:val="22"/>
        </w:rPr>
      </w:pPr>
    </w:p>
    <w:p w14:paraId="1ED84558" w14:textId="77777777" w:rsidR="00955CC2" w:rsidRDefault="00955CC2" w:rsidP="005258D0">
      <w:pPr>
        <w:jc w:val="both"/>
        <w:rPr>
          <w:rFonts w:ascii="Arial" w:hAnsi="Arial" w:cs="Arial"/>
          <w:sz w:val="22"/>
          <w:szCs w:val="22"/>
        </w:rPr>
      </w:pPr>
    </w:p>
    <w:p w14:paraId="69E903BA" w14:textId="77777777" w:rsidR="000B4709" w:rsidRPr="00955CC2" w:rsidRDefault="000359AE" w:rsidP="00955CC2">
      <w:pPr>
        <w:jc w:val="both"/>
        <w:rPr>
          <w:rFonts w:ascii="Arial" w:hAnsi="Arial" w:cs="Arial"/>
          <w:sz w:val="22"/>
          <w:szCs w:val="22"/>
        </w:rPr>
      </w:pPr>
      <w:r w:rsidRPr="005258D0">
        <w:rPr>
          <w:rFonts w:ascii="Arial" w:hAnsi="Arial" w:cs="Arial"/>
          <w:sz w:val="22"/>
          <w:szCs w:val="22"/>
        </w:rPr>
        <w:t>Sur l’ensemble de ces dimensions, le porteur de projet devra également s’assurer</w:t>
      </w:r>
      <w:r w:rsidR="00955CC2">
        <w:rPr>
          <w:rFonts w:ascii="Arial" w:hAnsi="Arial" w:cs="Arial"/>
          <w:sz w:val="22"/>
          <w:szCs w:val="22"/>
        </w:rPr>
        <w:t> </w:t>
      </w:r>
      <w:r w:rsidR="000B4709" w:rsidRPr="005258D0">
        <w:rPr>
          <w:rFonts w:ascii="Arial" w:hAnsi="Arial" w:cs="Arial"/>
          <w:sz w:val="22"/>
          <w:szCs w:val="22"/>
        </w:rPr>
        <w:t xml:space="preserve">d’un climat relationnel serein entre les jeunes accueillis et exercera une surveillance nécessaire à ce type de public. Il assurera </w:t>
      </w:r>
      <w:r w:rsidRPr="005258D0">
        <w:rPr>
          <w:rFonts w:ascii="Arial" w:hAnsi="Arial" w:cs="Arial"/>
          <w:sz w:val="22"/>
          <w:szCs w:val="22"/>
        </w:rPr>
        <w:t xml:space="preserve">enfin </w:t>
      </w:r>
      <w:r w:rsidR="000B4709" w:rsidRPr="005258D0">
        <w:rPr>
          <w:rFonts w:ascii="Arial" w:hAnsi="Arial" w:cs="Arial"/>
          <w:sz w:val="22"/>
          <w:szCs w:val="22"/>
        </w:rPr>
        <w:t xml:space="preserve">une veille continue quant à la qualité de la prise en charge du jeune. </w:t>
      </w:r>
    </w:p>
    <w:p w14:paraId="2B40F0B4" w14:textId="77777777" w:rsidR="000A7E69" w:rsidRPr="005258D0" w:rsidRDefault="000A7E69" w:rsidP="005258D0">
      <w:pPr>
        <w:jc w:val="both"/>
        <w:rPr>
          <w:rFonts w:ascii="Arial" w:hAnsi="Arial" w:cs="Arial"/>
          <w:b/>
          <w:sz w:val="22"/>
          <w:szCs w:val="22"/>
          <w:u w:val="single"/>
        </w:rPr>
      </w:pPr>
    </w:p>
    <w:p w14:paraId="755F0613" w14:textId="77777777" w:rsidR="00083AF4" w:rsidRPr="005258D0" w:rsidRDefault="00083AF4" w:rsidP="005258D0">
      <w:pPr>
        <w:pStyle w:val="Paragraphedeliste"/>
        <w:spacing w:after="160"/>
        <w:ind w:left="0"/>
        <w:contextualSpacing/>
        <w:jc w:val="both"/>
        <w:rPr>
          <w:rFonts w:ascii="Arial" w:hAnsi="Arial" w:cs="Arial"/>
          <w:sz w:val="22"/>
          <w:szCs w:val="22"/>
        </w:rPr>
      </w:pPr>
    </w:p>
    <w:p w14:paraId="5978FB31" w14:textId="77777777" w:rsidR="000359AE" w:rsidRPr="005258D0" w:rsidRDefault="004E66FC" w:rsidP="005258D0">
      <w:pPr>
        <w:jc w:val="both"/>
        <w:rPr>
          <w:rFonts w:ascii="Arial" w:hAnsi="Arial" w:cs="Arial"/>
          <w:b/>
          <w:sz w:val="22"/>
          <w:szCs w:val="22"/>
        </w:rPr>
      </w:pPr>
      <w:r w:rsidRPr="005258D0">
        <w:rPr>
          <w:rFonts w:ascii="Arial" w:hAnsi="Arial" w:cs="Arial"/>
          <w:b/>
          <w:sz w:val="22"/>
          <w:szCs w:val="22"/>
        </w:rPr>
        <w:t>B</w:t>
      </w:r>
      <w:r w:rsidR="008B7EF3" w:rsidRPr="005258D0">
        <w:rPr>
          <w:rFonts w:ascii="Arial" w:hAnsi="Arial" w:cs="Arial"/>
          <w:b/>
          <w:sz w:val="22"/>
          <w:szCs w:val="22"/>
        </w:rPr>
        <w:t xml:space="preserve"> </w:t>
      </w:r>
      <w:r w:rsidR="000359AE" w:rsidRPr="005258D0">
        <w:rPr>
          <w:rFonts w:ascii="Arial" w:hAnsi="Arial" w:cs="Arial"/>
          <w:b/>
          <w:sz w:val="22"/>
          <w:szCs w:val="22"/>
        </w:rPr>
        <w:t>–</w:t>
      </w:r>
      <w:r w:rsidR="008B7EF3" w:rsidRPr="005258D0">
        <w:rPr>
          <w:rFonts w:ascii="Arial" w:hAnsi="Arial" w:cs="Arial"/>
          <w:b/>
          <w:sz w:val="22"/>
          <w:szCs w:val="22"/>
        </w:rPr>
        <w:t xml:space="preserve"> </w:t>
      </w:r>
      <w:r w:rsidR="000359AE" w:rsidRPr="005258D0">
        <w:rPr>
          <w:rFonts w:ascii="Arial" w:hAnsi="Arial" w:cs="Arial"/>
          <w:b/>
          <w:sz w:val="22"/>
          <w:szCs w:val="22"/>
        </w:rPr>
        <w:t>Exigences minimales en matière de modalités de fonctionnement du service, en lien avec l</w:t>
      </w:r>
      <w:r w:rsidR="001F1F0D">
        <w:rPr>
          <w:rFonts w:ascii="Arial" w:hAnsi="Arial" w:cs="Arial"/>
          <w:b/>
          <w:sz w:val="22"/>
          <w:szCs w:val="22"/>
        </w:rPr>
        <w:t>e service départemental de l’</w:t>
      </w:r>
      <w:r w:rsidR="000359AE" w:rsidRPr="005258D0">
        <w:rPr>
          <w:rFonts w:ascii="Arial" w:hAnsi="Arial" w:cs="Arial"/>
          <w:b/>
          <w:sz w:val="22"/>
          <w:szCs w:val="22"/>
        </w:rPr>
        <w:t>Aide Sociale à l’Enfance</w:t>
      </w:r>
    </w:p>
    <w:p w14:paraId="11495D0C" w14:textId="77777777" w:rsidR="000359AE" w:rsidRPr="001F1F0D" w:rsidRDefault="000359AE" w:rsidP="005258D0">
      <w:pPr>
        <w:jc w:val="both"/>
        <w:rPr>
          <w:rFonts w:ascii="Arial" w:hAnsi="Arial" w:cs="Arial"/>
          <w:b/>
          <w:sz w:val="22"/>
          <w:szCs w:val="22"/>
        </w:rPr>
      </w:pPr>
    </w:p>
    <w:p w14:paraId="46834B75" w14:textId="77777777" w:rsidR="00E55982" w:rsidRDefault="000359AE" w:rsidP="005258D0">
      <w:pPr>
        <w:jc w:val="both"/>
        <w:rPr>
          <w:rFonts w:ascii="Arial" w:hAnsi="Arial" w:cs="Arial"/>
          <w:sz w:val="22"/>
          <w:szCs w:val="22"/>
        </w:rPr>
      </w:pPr>
      <w:r w:rsidRPr="001F1F0D">
        <w:rPr>
          <w:rFonts w:ascii="Arial" w:hAnsi="Arial" w:cs="Arial"/>
          <w:bCs/>
          <w:sz w:val="22"/>
          <w:szCs w:val="22"/>
        </w:rPr>
        <w:t>Le porteur de projet devra proposer et décliner des modalités de fonctionnement de son dispositif garantissant l’efficacité et la fluidité du lien avec le Service de l’Aide Sociale à l’Enfance du Département du Val d’Oise. En effet, l</w:t>
      </w:r>
      <w:r w:rsidR="00E55982" w:rsidRPr="001F1F0D">
        <w:rPr>
          <w:rFonts w:ascii="Arial" w:hAnsi="Arial" w:cs="Arial"/>
          <w:sz w:val="22"/>
          <w:szCs w:val="22"/>
        </w:rPr>
        <w:t>es admissions des jeunes dans l</w:t>
      </w:r>
      <w:r w:rsidR="004E66FC" w:rsidRPr="001F1F0D">
        <w:rPr>
          <w:rFonts w:ascii="Arial" w:hAnsi="Arial" w:cs="Arial"/>
          <w:sz w:val="22"/>
          <w:szCs w:val="22"/>
        </w:rPr>
        <w:t>a structure se feront à la demande du chef de service du service des mineurs non</w:t>
      </w:r>
      <w:r w:rsidR="004E66FC" w:rsidRPr="005258D0">
        <w:rPr>
          <w:rFonts w:ascii="Arial" w:hAnsi="Arial" w:cs="Arial"/>
          <w:sz w:val="22"/>
          <w:szCs w:val="22"/>
        </w:rPr>
        <w:t xml:space="preserve"> accompagnés ou de la personne qu’elle aura désignée dans son service. Elles pourront aussi se</w:t>
      </w:r>
      <w:r w:rsidR="00E55982" w:rsidRPr="005258D0">
        <w:rPr>
          <w:rFonts w:ascii="Arial" w:hAnsi="Arial" w:cs="Arial"/>
          <w:sz w:val="22"/>
          <w:szCs w:val="22"/>
        </w:rPr>
        <w:t xml:space="preserve"> </w:t>
      </w:r>
      <w:r w:rsidR="004E66FC" w:rsidRPr="005258D0">
        <w:rPr>
          <w:rFonts w:ascii="Arial" w:hAnsi="Arial" w:cs="Arial"/>
          <w:sz w:val="22"/>
          <w:szCs w:val="22"/>
        </w:rPr>
        <w:t>faire à la demande du chef de service délégué de l’</w:t>
      </w:r>
      <w:r w:rsidR="00D97281">
        <w:rPr>
          <w:rFonts w:ascii="Arial" w:hAnsi="Arial" w:cs="Arial"/>
          <w:sz w:val="22"/>
          <w:szCs w:val="22"/>
        </w:rPr>
        <w:t>A</w:t>
      </w:r>
      <w:r w:rsidR="004E66FC" w:rsidRPr="005258D0">
        <w:rPr>
          <w:rFonts w:ascii="Arial" w:hAnsi="Arial" w:cs="Arial"/>
          <w:sz w:val="22"/>
          <w:szCs w:val="22"/>
        </w:rPr>
        <w:t xml:space="preserve">ide </w:t>
      </w:r>
      <w:r w:rsidR="00D97281">
        <w:rPr>
          <w:rFonts w:ascii="Arial" w:hAnsi="Arial" w:cs="Arial"/>
          <w:sz w:val="22"/>
          <w:szCs w:val="22"/>
        </w:rPr>
        <w:t>S</w:t>
      </w:r>
      <w:r w:rsidR="004E66FC" w:rsidRPr="005258D0">
        <w:rPr>
          <w:rFonts w:ascii="Arial" w:hAnsi="Arial" w:cs="Arial"/>
          <w:sz w:val="22"/>
          <w:szCs w:val="22"/>
        </w:rPr>
        <w:t>ociale à l’</w:t>
      </w:r>
      <w:r w:rsidR="00D97281">
        <w:rPr>
          <w:rFonts w:ascii="Arial" w:hAnsi="Arial" w:cs="Arial"/>
          <w:sz w:val="22"/>
          <w:szCs w:val="22"/>
        </w:rPr>
        <w:t>E</w:t>
      </w:r>
      <w:r w:rsidR="004E66FC" w:rsidRPr="005258D0">
        <w:rPr>
          <w:rFonts w:ascii="Arial" w:hAnsi="Arial" w:cs="Arial"/>
          <w:sz w:val="22"/>
          <w:szCs w:val="22"/>
        </w:rPr>
        <w:t>nfance ou de la personne qu’elle aura désignée.</w:t>
      </w:r>
      <w:r w:rsidR="00955CC2">
        <w:rPr>
          <w:rFonts w:ascii="Arial" w:hAnsi="Arial" w:cs="Arial"/>
          <w:sz w:val="22"/>
          <w:szCs w:val="22"/>
        </w:rPr>
        <w:t xml:space="preserve"> </w:t>
      </w:r>
    </w:p>
    <w:p w14:paraId="35F2A6E3" w14:textId="77777777" w:rsidR="00955CC2" w:rsidRDefault="00955CC2" w:rsidP="005258D0">
      <w:pPr>
        <w:jc w:val="both"/>
        <w:rPr>
          <w:rFonts w:ascii="Arial" w:hAnsi="Arial" w:cs="Arial"/>
          <w:sz w:val="22"/>
          <w:szCs w:val="22"/>
        </w:rPr>
      </w:pPr>
    </w:p>
    <w:p w14:paraId="38F93512" w14:textId="77777777" w:rsidR="00955CC2" w:rsidRDefault="00955CC2" w:rsidP="005258D0">
      <w:pPr>
        <w:jc w:val="both"/>
        <w:rPr>
          <w:rFonts w:ascii="Arial" w:hAnsi="Arial" w:cs="Arial"/>
          <w:bCs/>
          <w:color w:val="70AD47"/>
          <w:sz w:val="22"/>
          <w:szCs w:val="22"/>
        </w:rPr>
      </w:pPr>
      <w:r>
        <w:rPr>
          <w:rFonts w:ascii="Arial" w:hAnsi="Arial" w:cs="Arial"/>
          <w:sz w:val="22"/>
          <w:szCs w:val="22"/>
        </w:rPr>
        <w:t xml:space="preserve">Par ailleurs, la transmission d’information au Service de l’Aide Sociale à l’Enfance sur la situation des jeunes, en particulier pour les plus vulnérables, est un élément essentiel à une réponse </w:t>
      </w:r>
      <w:r w:rsidR="00177A05">
        <w:rPr>
          <w:rFonts w:ascii="Arial" w:hAnsi="Arial" w:cs="Arial"/>
          <w:sz w:val="22"/>
          <w:szCs w:val="22"/>
        </w:rPr>
        <w:t>coordonnée</w:t>
      </w:r>
      <w:r>
        <w:rPr>
          <w:rFonts w:ascii="Arial" w:hAnsi="Arial" w:cs="Arial"/>
          <w:sz w:val="22"/>
          <w:szCs w:val="22"/>
        </w:rPr>
        <w:t xml:space="preserve">. </w:t>
      </w:r>
      <w:r w:rsidR="00D97281">
        <w:rPr>
          <w:rFonts w:ascii="Arial" w:hAnsi="Arial" w:cs="Arial"/>
          <w:sz w:val="22"/>
          <w:szCs w:val="22"/>
        </w:rPr>
        <w:t xml:space="preserve">Le porteur de projet devra donc être en mesure de communiquer des éléments écrits étayés sur les situations des jeunes accompagnés. </w:t>
      </w:r>
    </w:p>
    <w:p w14:paraId="4B75CEE0" w14:textId="77777777" w:rsidR="00EF5A39" w:rsidRPr="005258D0" w:rsidRDefault="00EF5A39" w:rsidP="005258D0">
      <w:pPr>
        <w:jc w:val="both"/>
        <w:rPr>
          <w:rFonts w:ascii="Arial" w:hAnsi="Arial" w:cs="Arial"/>
          <w:sz w:val="22"/>
          <w:szCs w:val="22"/>
        </w:rPr>
      </w:pPr>
    </w:p>
    <w:p w14:paraId="018E5154" w14:textId="77777777" w:rsidR="000359AE" w:rsidRPr="005258D0" w:rsidRDefault="000359AE" w:rsidP="005258D0">
      <w:pPr>
        <w:jc w:val="both"/>
        <w:rPr>
          <w:rFonts w:ascii="Arial" w:hAnsi="Arial" w:cs="Arial"/>
          <w:sz w:val="22"/>
          <w:szCs w:val="22"/>
        </w:rPr>
      </w:pPr>
      <w:r w:rsidRPr="005258D0">
        <w:rPr>
          <w:rFonts w:ascii="Arial" w:hAnsi="Arial" w:cs="Arial"/>
          <w:sz w:val="22"/>
          <w:szCs w:val="22"/>
        </w:rPr>
        <w:t>A minima, le porteur de projet</w:t>
      </w:r>
      <w:r w:rsidR="003031BB" w:rsidRPr="005258D0">
        <w:rPr>
          <w:rFonts w:ascii="Arial" w:hAnsi="Arial" w:cs="Arial"/>
          <w:sz w:val="22"/>
          <w:szCs w:val="22"/>
        </w:rPr>
        <w:t xml:space="preserve"> interviendra pour la mise à l’abri durant les horaires d’ouverture du service des mineurs non accompagnés du </w:t>
      </w:r>
      <w:r w:rsidR="008B7EF3" w:rsidRPr="005258D0">
        <w:rPr>
          <w:rFonts w:ascii="Arial" w:hAnsi="Arial" w:cs="Arial"/>
          <w:sz w:val="22"/>
          <w:szCs w:val="22"/>
        </w:rPr>
        <w:t>D</w:t>
      </w:r>
      <w:r w:rsidR="003031BB" w:rsidRPr="005258D0">
        <w:rPr>
          <w:rFonts w:ascii="Arial" w:hAnsi="Arial" w:cs="Arial"/>
          <w:sz w:val="22"/>
          <w:szCs w:val="22"/>
        </w:rPr>
        <w:t>épartement soit de 8h30 à 18h.</w:t>
      </w:r>
      <w:r w:rsidRPr="005258D0">
        <w:rPr>
          <w:rFonts w:ascii="Arial" w:hAnsi="Arial" w:cs="Arial"/>
          <w:sz w:val="22"/>
          <w:szCs w:val="22"/>
        </w:rPr>
        <w:t xml:space="preserve"> </w:t>
      </w:r>
    </w:p>
    <w:p w14:paraId="4BD2B0D9" w14:textId="77777777" w:rsidR="000359AE" w:rsidRPr="005258D0" w:rsidRDefault="000359AE" w:rsidP="005258D0">
      <w:pPr>
        <w:jc w:val="both"/>
        <w:rPr>
          <w:rFonts w:ascii="Arial" w:hAnsi="Arial" w:cs="Arial"/>
          <w:sz w:val="22"/>
          <w:szCs w:val="22"/>
        </w:rPr>
      </w:pPr>
    </w:p>
    <w:p w14:paraId="6CD74A8C" w14:textId="77777777" w:rsidR="003031BB" w:rsidRPr="005258D0" w:rsidRDefault="003031BB" w:rsidP="005258D0">
      <w:pPr>
        <w:jc w:val="both"/>
        <w:rPr>
          <w:rFonts w:ascii="Arial" w:hAnsi="Arial" w:cs="Arial"/>
          <w:sz w:val="22"/>
          <w:szCs w:val="22"/>
        </w:rPr>
      </w:pPr>
      <w:r w:rsidRPr="005258D0">
        <w:rPr>
          <w:rFonts w:ascii="Arial" w:hAnsi="Arial" w:cs="Arial"/>
          <w:sz w:val="22"/>
          <w:szCs w:val="22"/>
        </w:rPr>
        <w:t xml:space="preserve">Au-delà de ces horaires, il </w:t>
      </w:r>
      <w:r w:rsidR="000359AE" w:rsidRPr="005258D0">
        <w:rPr>
          <w:rFonts w:ascii="Arial" w:hAnsi="Arial" w:cs="Arial"/>
          <w:sz w:val="22"/>
          <w:szCs w:val="22"/>
        </w:rPr>
        <w:t>devra</w:t>
      </w:r>
      <w:r w:rsidRPr="005258D0">
        <w:rPr>
          <w:rFonts w:ascii="Arial" w:hAnsi="Arial" w:cs="Arial"/>
          <w:sz w:val="22"/>
          <w:szCs w:val="22"/>
        </w:rPr>
        <w:t xml:space="preserve"> </w:t>
      </w:r>
      <w:r w:rsidR="00A81342">
        <w:rPr>
          <w:rFonts w:ascii="Arial" w:hAnsi="Arial" w:cs="Arial"/>
          <w:sz w:val="22"/>
          <w:szCs w:val="22"/>
        </w:rPr>
        <w:t xml:space="preserve">également assurer une veille pour accueillir en urgence, y compris </w:t>
      </w:r>
      <w:r w:rsidR="005413FD">
        <w:rPr>
          <w:rFonts w:ascii="Arial" w:hAnsi="Arial" w:cs="Arial"/>
          <w:sz w:val="22"/>
          <w:szCs w:val="22"/>
        </w:rPr>
        <w:t xml:space="preserve">pendant les </w:t>
      </w:r>
      <w:r w:rsidR="00A81342">
        <w:rPr>
          <w:rFonts w:ascii="Arial" w:hAnsi="Arial" w:cs="Arial"/>
          <w:sz w:val="22"/>
          <w:szCs w:val="22"/>
        </w:rPr>
        <w:t xml:space="preserve">horaires d’ouverture, des jeunes orientés par l’astreinte départementale. </w:t>
      </w:r>
    </w:p>
    <w:p w14:paraId="1A53E0BC" w14:textId="77777777" w:rsidR="00E565FA" w:rsidRPr="005258D0" w:rsidRDefault="00E565FA" w:rsidP="005258D0">
      <w:pPr>
        <w:jc w:val="both"/>
        <w:rPr>
          <w:rFonts w:ascii="Arial" w:hAnsi="Arial" w:cs="Arial"/>
          <w:color w:val="0070C0"/>
          <w:sz w:val="22"/>
          <w:szCs w:val="22"/>
        </w:rPr>
      </w:pPr>
    </w:p>
    <w:p w14:paraId="1EE15A26" w14:textId="77777777" w:rsidR="00EA61FB" w:rsidRPr="005258D0" w:rsidRDefault="000359AE" w:rsidP="005258D0">
      <w:pPr>
        <w:jc w:val="both"/>
        <w:rPr>
          <w:rFonts w:ascii="Arial" w:hAnsi="Arial" w:cs="Arial"/>
          <w:sz w:val="22"/>
          <w:szCs w:val="22"/>
        </w:rPr>
      </w:pPr>
      <w:r w:rsidRPr="005258D0">
        <w:rPr>
          <w:rFonts w:ascii="Arial" w:hAnsi="Arial" w:cs="Arial"/>
          <w:bCs/>
          <w:sz w:val="22"/>
          <w:szCs w:val="22"/>
        </w:rPr>
        <w:t>Enfin,</w:t>
      </w:r>
      <w:r w:rsidRPr="005258D0">
        <w:rPr>
          <w:rFonts w:ascii="Arial" w:hAnsi="Arial" w:cs="Arial"/>
          <w:b/>
          <w:sz w:val="22"/>
          <w:szCs w:val="22"/>
        </w:rPr>
        <w:t xml:space="preserve"> </w:t>
      </w:r>
      <w:r w:rsidRPr="005258D0">
        <w:rPr>
          <w:rFonts w:ascii="Arial" w:hAnsi="Arial" w:cs="Arial"/>
          <w:sz w:val="22"/>
          <w:szCs w:val="22"/>
        </w:rPr>
        <w:t>le dispositif</w:t>
      </w:r>
      <w:r w:rsidR="007D65F8" w:rsidRPr="005258D0">
        <w:rPr>
          <w:rFonts w:ascii="Arial" w:hAnsi="Arial" w:cs="Arial"/>
          <w:sz w:val="22"/>
          <w:szCs w:val="22"/>
        </w:rPr>
        <w:t xml:space="preserve"> devra être implanté dans </w:t>
      </w:r>
      <w:r w:rsidR="001A2640" w:rsidRPr="005258D0">
        <w:rPr>
          <w:rFonts w:ascii="Arial" w:hAnsi="Arial" w:cs="Arial"/>
          <w:sz w:val="22"/>
          <w:szCs w:val="22"/>
        </w:rPr>
        <w:t>le département du Val d’Oise ou dans un secteur limitrophe à ce département. Le service des mineurs non accompagné se trouvant sur la commune de Cergy, les entretiens d’évaluation se feront sur cette commune.</w:t>
      </w:r>
    </w:p>
    <w:p w14:paraId="464C3314" w14:textId="77777777" w:rsidR="00EA61FB" w:rsidRPr="005258D0" w:rsidRDefault="00EA61FB" w:rsidP="005258D0">
      <w:pPr>
        <w:jc w:val="both"/>
        <w:rPr>
          <w:rFonts w:ascii="Arial" w:hAnsi="Arial" w:cs="Arial"/>
          <w:sz w:val="22"/>
          <w:szCs w:val="22"/>
        </w:rPr>
      </w:pPr>
    </w:p>
    <w:p w14:paraId="745066D8" w14:textId="77777777" w:rsidR="001D601A" w:rsidRPr="005258D0" w:rsidRDefault="001D601A" w:rsidP="005258D0">
      <w:pPr>
        <w:jc w:val="both"/>
        <w:rPr>
          <w:rFonts w:ascii="Arial" w:hAnsi="Arial" w:cs="Arial"/>
          <w:b/>
          <w:sz w:val="22"/>
          <w:szCs w:val="22"/>
          <w:u w:val="single"/>
        </w:rPr>
      </w:pPr>
    </w:p>
    <w:p w14:paraId="4B8671D7" w14:textId="77777777" w:rsidR="00113544" w:rsidRDefault="001A2640" w:rsidP="005258D0">
      <w:pPr>
        <w:jc w:val="both"/>
        <w:rPr>
          <w:rFonts w:ascii="Arial" w:hAnsi="Arial" w:cs="Arial"/>
          <w:b/>
          <w:sz w:val="22"/>
          <w:szCs w:val="22"/>
          <w:u w:val="single"/>
        </w:rPr>
      </w:pPr>
      <w:r w:rsidRPr="005258D0">
        <w:rPr>
          <w:rFonts w:ascii="Arial" w:hAnsi="Arial" w:cs="Arial"/>
          <w:b/>
          <w:sz w:val="22"/>
          <w:szCs w:val="22"/>
          <w:u w:val="single"/>
        </w:rPr>
        <w:t>C</w:t>
      </w:r>
      <w:r w:rsidR="008B7EF3" w:rsidRPr="005258D0">
        <w:rPr>
          <w:rFonts w:ascii="Arial" w:hAnsi="Arial" w:cs="Arial"/>
          <w:b/>
          <w:sz w:val="22"/>
          <w:szCs w:val="22"/>
          <w:u w:val="single"/>
        </w:rPr>
        <w:t xml:space="preserve"> </w:t>
      </w:r>
      <w:r w:rsidR="00C52413" w:rsidRPr="005258D0">
        <w:rPr>
          <w:rFonts w:ascii="Arial" w:hAnsi="Arial" w:cs="Arial"/>
          <w:b/>
          <w:sz w:val="22"/>
          <w:szCs w:val="22"/>
          <w:u w:val="single"/>
        </w:rPr>
        <w:t>- Aspects</w:t>
      </w:r>
      <w:r w:rsidR="00113544" w:rsidRPr="005258D0">
        <w:rPr>
          <w:rFonts w:ascii="Arial" w:hAnsi="Arial" w:cs="Arial"/>
          <w:b/>
          <w:sz w:val="22"/>
          <w:szCs w:val="22"/>
          <w:u w:val="single"/>
        </w:rPr>
        <w:t xml:space="preserve"> financiers</w:t>
      </w:r>
    </w:p>
    <w:p w14:paraId="7FCA2B3B" w14:textId="77777777" w:rsidR="00A31D2A" w:rsidRDefault="00A31D2A" w:rsidP="005258D0">
      <w:pPr>
        <w:jc w:val="both"/>
        <w:rPr>
          <w:rFonts w:ascii="Arial" w:hAnsi="Arial" w:cs="Arial"/>
          <w:b/>
          <w:sz w:val="22"/>
          <w:szCs w:val="22"/>
          <w:u w:val="single"/>
        </w:rPr>
      </w:pPr>
    </w:p>
    <w:p w14:paraId="09E96661" w14:textId="77777777" w:rsidR="00A31D2A" w:rsidRPr="00FD19D8" w:rsidRDefault="00A31D2A" w:rsidP="00A31D2A">
      <w:pPr>
        <w:jc w:val="both"/>
        <w:rPr>
          <w:rFonts w:ascii="Arial" w:hAnsi="Arial" w:cs="Arial"/>
          <w:bCs/>
          <w:sz w:val="22"/>
          <w:szCs w:val="22"/>
        </w:rPr>
      </w:pPr>
      <w:r w:rsidRPr="00FD19D8">
        <w:rPr>
          <w:rFonts w:ascii="Arial" w:hAnsi="Arial" w:cs="Arial"/>
          <w:bCs/>
          <w:sz w:val="22"/>
          <w:szCs w:val="22"/>
        </w:rPr>
        <w:t>Le financement sera assuré sous la forme d’un prix de journée.</w:t>
      </w:r>
    </w:p>
    <w:p w14:paraId="5A095919" w14:textId="77777777" w:rsidR="00A31D2A" w:rsidRPr="00FD19D8" w:rsidRDefault="00A31D2A" w:rsidP="00A31D2A">
      <w:pPr>
        <w:jc w:val="both"/>
        <w:rPr>
          <w:rFonts w:ascii="Arial" w:hAnsi="Arial" w:cs="Arial"/>
          <w:bCs/>
          <w:sz w:val="22"/>
          <w:szCs w:val="22"/>
        </w:rPr>
      </w:pPr>
      <w:r w:rsidRPr="00FD19D8">
        <w:rPr>
          <w:rFonts w:ascii="Arial" w:hAnsi="Arial" w:cs="Arial"/>
          <w:bCs/>
          <w:sz w:val="22"/>
          <w:szCs w:val="22"/>
        </w:rPr>
        <w:t>Le candidat devra présenter un budget d’exploitation estimé au regard des taux d’occupation et du volume de l’activité prévus.</w:t>
      </w:r>
    </w:p>
    <w:p w14:paraId="33AC0753" w14:textId="77777777" w:rsidR="00A31D2A" w:rsidRPr="00FD19D8" w:rsidRDefault="00A31D2A" w:rsidP="00A31D2A">
      <w:pPr>
        <w:jc w:val="both"/>
        <w:rPr>
          <w:rFonts w:ascii="Arial" w:hAnsi="Arial" w:cs="Arial"/>
          <w:bCs/>
          <w:sz w:val="22"/>
          <w:szCs w:val="22"/>
        </w:rPr>
      </w:pPr>
      <w:r w:rsidRPr="00FD19D8">
        <w:rPr>
          <w:rFonts w:ascii="Arial" w:hAnsi="Arial" w:cs="Arial"/>
          <w:bCs/>
          <w:sz w:val="22"/>
          <w:szCs w:val="22"/>
        </w:rPr>
        <w:t>Le candidat devra préciser et chiffrer les divers investissements nécessaires à la mise en œuvre du projet.</w:t>
      </w:r>
    </w:p>
    <w:p w14:paraId="69A1BC90" w14:textId="77777777" w:rsidR="00A31D2A" w:rsidRDefault="00A31D2A" w:rsidP="00A31D2A">
      <w:pPr>
        <w:jc w:val="both"/>
        <w:rPr>
          <w:rFonts w:ascii="Arial" w:hAnsi="Arial" w:cs="Arial"/>
          <w:bCs/>
          <w:sz w:val="22"/>
          <w:szCs w:val="22"/>
        </w:rPr>
      </w:pPr>
      <w:r w:rsidRPr="00FD19D8">
        <w:rPr>
          <w:rFonts w:ascii="Arial" w:hAnsi="Arial" w:cs="Arial"/>
          <w:bCs/>
          <w:sz w:val="22"/>
          <w:szCs w:val="22"/>
        </w:rPr>
        <w:t>Tout dépassement du budget fourni à l’appui de la candidature pourra faire l’objet d’un refus de financement, de même tout investissement non intégré au projet pourra être refusé.</w:t>
      </w:r>
    </w:p>
    <w:p w14:paraId="7CCBD01A" w14:textId="77777777" w:rsidR="00FD19D8" w:rsidRDefault="00FD19D8" w:rsidP="00A31D2A">
      <w:pPr>
        <w:jc w:val="both"/>
        <w:rPr>
          <w:rFonts w:ascii="Arial" w:hAnsi="Arial" w:cs="Arial"/>
          <w:bCs/>
          <w:sz w:val="22"/>
          <w:szCs w:val="22"/>
        </w:rPr>
      </w:pPr>
    </w:p>
    <w:p w14:paraId="31FB75F3" w14:textId="77777777" w:rsidR="00FD19D8" w:rsidRPr="00897692" w:rsidRDefault="00FD19D8" w:rsidP="00897692">
      <w:pPr>
        <w:jc w:val="both"/>
        <w:rPr>
          <w:rFonts w:ascii="Arial" w:hAnsi="Arial" w:cs="Arial"/>
          <w:bCs/>
          <w:sz w:val="22"/>
          <w:szCs w:val="22"/>
        </w:rPr>
      </w:pPr>
      <w:r w:rsidRPr="00897692">
        <w:rPr>
          <w:rFonts w:ascii="Arial" w:hAnsi="Arial" w:cs="Arial"/>
          <w:bCs/>
          <w:sz w:val="22"/>
          <w:szCs w:val="22"/>
        </w:rPr>
        <w:t xml:space="preserve">Le coût journalier ne devra pas dépasser </w:t>
      </w:r>
      <w:r>
        <w:rPr>
          <w:rFonts w:ascii="Arial" w:hAnsi="Arial" w:cs="Arial"/>
          <w:bCs/>
          <w:sz w:val="22"/>
          <w:szCs w:val="22"/>
        </w:rPr>
        <w:t>5</w:t>
      </w:r>
      <w:r w:rsidRPr="00897692">
        <w:rPr>
          <w:rFonts w:ascii="Arial" w:hAnsi="Arial" w:cs="Arial"/>
          <w:bCs/>
          <w:sz w:val="22"/>
          <w:szCs w:val="22"/>
        </w:rPr>
        <w:t>0€.</w:t>
      </w:r>
    </w:p>
    <w:p w14:paraId="16E8B289" w14:textId="77777777" w:rsidR="00FD19D8" w:rsidRPr="00897692" w:rsidRDefault="00FD19D8" w:rsidP="00897692">
      <w:pPr>
        <w:jc w:val="both"/>
        <w:rPr>
          <w:rFonts w:ascii="Arial" w:hAnsi="Arial" w:cs="Arial"/>
          <w:bCs/>
          <w:sz w:val="22"/>
          <w:szCs w:val="22"/>
        </w:rPr>
      </w:pPr>
    </w:p>
    <w:p w14:paraId="781601A4" w14:textId="77777777" w:rsidR="00FD19D8" w:rsidRPr="00897692" w:rsidRDefault="00FD19D8" w:rsidP="00897692">
      <w:pPr>
        <w:jc w:val="both"/>
        <w:rPr>
          <w:rFonts w:ascii="Arial" w:hAnsi="Arial" w:cs="Arial"/>
          <w:bCs/>
          <w:sz w:val="22"/>
          <w:szCs w:val="22"/>
        </w:rPr>
      </w:pPr>
      <w:r w:rsidRPr="00897692">
        <w:rPr>
          <w:rFonts w:ascii="Arial" w:hAnsi="Arial" w:cs="Arial"/>
          <w:bCs/>
          <w:sz w:val="22"/>
          <w:szCs w:val="22"/>
        </w:rPr>
        <w:t>Tout dossier ne respectant pas le prix maximum ci-dessus sera considéré comme non recevable.</w:t>
      </w:r>
    </w:p>
    <w:p w14:paraId="7F49E28A" w14:textId="77777777" w:rsidR="00FD19D8" w:rsidRPr="00FD19D8" w:rsidRDefault="00FD19D8" w:rsidP="00A31D2A">
      <w:pPr>
        <w:jc w:val="both"/>
        <w:rPr>
          <w:rFonts w:ascii="Arial" w:hAnsi="Arial" w:cs="Arial"/>
          <w:bCs/>
          <w:sz w:val="22"/>
          <w:szCs w:val="22"/>
        </w:rPr>
      </w:pPr>
    </w:p>
    <w:p w14:paraId="5084D2F9" w14:textId="77777777" w:rsidR="00A31D2A" w:rsidRPr="00BD005F" w:rsidRDefault="00A31D2A" w:rsidP="005258D0">
      <w:pPr>
        <w:jc w:val="both"/>
        <w:rPr>
          <w:rFonts w:ascii="Arial" w:hAnsi="Arial" w:cs="Arial"/>
          <w:bCs/>
          <w:sz w:val="22"/>
          <w:szCs w:val="22"/>
        </w:rPr>
      </w:pPr>
    </w:p>
    <w:p w14:paraId="129E8AA1" w14:textId="77777777" w:rsidR="001D601A" w:rsidRPr="005258D0" w:rsidRDefault="001D601A" w:rsidP="005258D0">
      <w:pPr>
        <w:jc w:val="both"/>
        <w:rPr>
          <w:rFonts w:ascii="Arial" w:hAnsi="Arial" w:cs="Arial"/>
          <w:b/>
          <w:sz w:val="22"/>
          <w:szCs w:val="22"/>
          <w:u w:val="single"/>
        </w:rPr>
      </w:pPr>
    </w:p>
    <w:p w14:paraId="6738F2BD" w14:textId="77777777" w:rsidR="00485CE0" w:rsidRPr="005258D0" w:rsidRDefault="003031BB" w:rsidP="005258D0">
      <w:pPr>
        <w:jc w:val="both"/>
        <w:rPr>
          <w:rFonts w:ascii="Arial" w:hAnsi="Arial" w:cs="Arial"/>
          <w:b/>
          <w:sz w:val="22"/>
          <w:szCs w:val="22"/>
          <w:u w:val="single"/>
        </w:rPr>
      </w:pPr>
      <w:r w:rsidRPr="005258D0">
        <w:rPr>
          <w:rFonts w:ascii="Arial" w:hAnsi="Arial" w:cs="Arial"/>
          <w:b/>
          <w:sz w:val="22"/>
          <w:szCs w:val="22"/>
          <w:u w:val="single"/>
        </w:rPr>
        <w:t>D</w:t>
      </w:r>
      <w:r w:rsidR="00113544" w:rsidRPr="005258D0">
        <w:rPr>
          <w:rFonts w:ascii="Arial" w:hAnsi="Arial" w:cs="Arial"/>
          <w:b/>
          <w:sz w:val="22"/>
          <w:szCs w:val="22"/>
          <w:u w:val="single"/>
        </w:rPr>
        <w:t xml:space="preserve"> - </w:t>
      </w:r>
      <w:r w:rsidR="00485CE0" w:rsidRPr="005258D0">
        <w:rPr>
          <w:rFonts w:ascii="Arial" w:hAnsi="Arial" w:cs="Arial"/>
          <w:b/>
          <w:sz w:val="22"/>
          <w:szCs w:val="22"/>
          <w:u w:val="single"/>
        </w:rPr>
        <w:t xml:space="preserve">Cadre juridique </w:t>
      </w:r>
    </w:p>
    <w:p w14:paraId="0EC53BF7" w14:textId="77777777" w:rsidR="00EF5A39" w:rsidRPr="005258D0" w:rsidRDefault="00EF5A39" w:rsidP="005258D0">
      <w:pPr>
        <w:jc w:val="both"/>
        <w:rPr>
          <w:rFonts w:ascii="Arial" w:hAnsi="Arial" w:cs="Arial"/>
          <w:b/>
          <w:sz w:val="22"/>
          <w:szCs w:val="22"/>
          <w:u w:val="single"/>
        </w:rPr>
      </w:pPr>
    </w:p>
    <w:p w14:paraId="3F9A3D82" w14:textId="77777777" w:rsidR="00485CE0" w:rsidRPr="005258D0" w:rsidRDefault="00485CE0" w:rsidP="005258D0">
      <w:pPr>
        <w:jc w:val="both"/>
        <w:rPr>
          <w:rFonts w:ascii="Arial" w:hAnsi="Arial" w:cs="Arial"/>
          <w:sz w:val="22"/>
          <w:szCs w:val="22"/>
        </w:rPr>
      </w:pPr>
      <w:r w:rsidRPr="005258D0">
        <w:rPr>
          <w:rFonts w:ascii="Arial" w:hAnsi="Arial" w:cs="Arial"/>
          <w:sz w:val="22"/>
          <w:szCs w:val="22"/>
        </w:rPr>
        <w:t>Les candidats devront répondre aux obligations du code de l'action sociale et des familles et présenter l'ensemble des outils ou des projets d'outils dans le cadre de la loi de 2002 : livret d'accueil, contrat de séjour, règlement de fonctionnement, avant-projet d'établissement. Le(s) service(s) créé(s) au terme du présent appel à projets sera (seront) soumis à l'ensemble de la réglementation applicable aux établissements et services sociaux et médico-sociaux tels que définis à l'article L 312-1 du code de l'action sociale et des familles.</w:t>
      </w:r>
    </w:p>
    <w:p w14:paraId="1B3688B5" w14:textId="77777777" w:rsidR="00485CE0" w:rsidRPr="005258D0" w:rsidRDefault="00485CE0" w:rsidP="005258D0">
      <w:pPr>
        <w:jc w:val="both"/>
        <w:rPr>
          <w:rFonts w:ascii="Arial" w:hAnsi="Arial" w:cs="Arial"/>
          <w:sz w:val="22"/>
          <w:szCs w:val="22"/>
        </w:rPr>
      </w:pPr>
    </w:p>
    <w:p w14:paraId="1627517C" w14:textId="77777777" w:rsidR="008C1247" w:rsidRPr="005258D0" w:rsidRDefault="00485CE0" w:rsidP="005258D0">
      <w:pPr>
        <w:jc w:val="both"/>
        <w:rPr>
          <w:rFonts w:ascii="Arial" w:hAnsi="Arial" w:cs="Arial"/>
          <w:sz w:val="22"/>
          <w:szCs w:val="22"/>
        </w:rPr>
      </w:pPr>
      <w:r w:rsidRPr="005258D0">
        <w:rPr>
          <w:rFonts w:ascii="Arial" w:hAnsi="Arial" w:cs="Arial"/>
          <w:sz w:val="22"/>
          <w:szCs w:val="22"/>
        </w:rPr>
        <w:t>Conformément aux articles L 313-1 et L 313-2 du code de l'action sociale et des familles, leur création sera autorisée par la Présidente du Conseil départemental du Val d'Oise après avis de la commission de sélection d'appels à projets constituée par arrêté de la Présidente du Conseil départemental. Les autorisations seront délivrées à titre expérimental, pour une période de 5 ans renouvelable une fois, des autorisations pour 15 ans pourront être accordées à l’issue des périodes expérimentales en fonction de l’évaluation réalisée en fin de période expérimentale</w:t>
      </w:r>
      <w:r w:rsidR="003031BB" w:rsidRPr="005258D0">
        <w:rPr>
          <w:rFonts w:ascii="Arial" w:hAnsi="Arial" w:cs="Arial"/>
          <w:sz w:val="22"/>
          <w:szCs w:val="22"/>
        </w:rPr>
        <w:t>.</w:t>
      </w:r>
    </w:p>
    <w:p w14:paraId="7D6DD1B1" w14:textId="77777777" w:rsidR="003031BB" w:rsidRPr="005258D0" w:rsidRDefault="003031BB" w:rsidP="005258D0">
      <w:pPr>
        <w:jc w:val="both"/>
        <w:rPr>
          <w:rFonts w:ascii="Arial" w:hAnsi="Arial" w:cs="Arial"/>
          <w:sz w:val="22"/>
          <w:szCs w:val="22"/>
        </w:rPr>
      </w:pPr>
    </w:p>
    <w:p w14:paraId="791276B9" w14:textId="77777777" w:rsidR="00DC057E" w:rsidRDefault="005C29C5" w:rsidP="005258D0">
      <w:pPr>
        <w:jc w:val="both"/>
        <w:rPr>
          <w:rFonts w:ascii="Arial" w:hAnsi="Arial" w:cs="Arial"/>
          <w:b/>
          <w:color w:val="70AD47"/>
          <w:sz w:val="22"/>
          <w:szCs w:val="22"/>
          <w:u w:val="single"/>
        </w:rPr>
      </w:pPr>
      <w:r w:rsidRPr="005258D0">
        <w:rPr>
          <w:rFonts w:ascii="Arial" w:hAnsi="Arial" w:cs="Arial"/>
          <w:b/>
          <w:sz w:val="22"/>
          <w:szCs w:val="22"/>
          <w:u w:val="single"/>
        </w:rPr>
        <w:t>E</w:t>
      </w:r>
      <w:r w:rsidR="00113544" w:rsidRPr="005258D0">
        <w:rPr>
          <w:rFonts w:ascii="Arial" w:hAnsi="Arial" w:cs="Arial"/>
          <w:b/>
          <w:sz w:val="22"/>
          <w:szCs w:val="22"/>
          <w:u w:val="single"/>
        </w:rPr>
        <w:t xml:space="preserve"> </w:t>
      </w:r>
      <w:r w:rsidRPr="005258D0">
        <w:rPr>
          <w:rFonts w:ascii="Arial" w:hAnsi="Arial" w:cs="Arial"/>
          <w:b/>
          <w:sz w:val="22"/>
          <w:szCs w:val="22"/>
          <w:u w:val="single"/>
        </w:rPr>
        <w:t>- Evaluation</w:t>
      </w:r>
      <w:r w:rsidR="00FC253B" w:rsidRPr="005258D0">
        <w:rPr>
          <w:rFonts w:ascii="Arial" w:hAnsi="Arial" w:cs="Arial"/>
          <w:b/>
          <w:sz w:val="22"/>
          <w:szCs w:val="22"/>
          <w:u w:val="single"/>
        </w:rPr>
        <w:t xml:space="preserve"> des candidatures</w:t>
      </w:r>
      <w:r w:rsidR="00F254A2" w:rsidRPr="005258D0">
        <w:rPr>
          <w:rFonts w:ascii="Arial" w:hAnsi="Arial" w:cs="Arial"/>
          <w:b/>
          <w:sz w:val="22"/>
          <w:szCs w:val="22"/>
          <w:u w:val="single"/>
        </w:rPr>
        <w:t xml:space="preserve"> </w:t>
      </w:r>
    </w:p>
    <w:p w14:paraId="54618820" w14:textId="77777777" w:rsidR="00FC253B" w:rsidRPr="005258D0" w:rsidRDefault="00FC253B" w:rsidP="005258D0">
      <w:pPr>
        <w:jc w:val="both"/>
        <w:rPr>
          <w:rFonts w:ascii="Arial" w:hAnsi="Arial" w:cs="Arial"/>
          <w:sz w:val="22"/>
          <w:szCs w:val="22"/>
        </w:rPr>
      </w:pPr>
    </w:p>
    <w:p w14:paraId="3CB00346" w14:textId="77777777" w:rsidR="00FC253B" w:rsidRDefault="00FC253B" w:rsidP="005258D0">
      <w:pPr>
        <w:jc w:val="both"/>
        <w:rPr>
          <w:rFonts w:ascii="Arial" w:hAnsi="Arial" w:cs="Arial"/>
          <w:sz w:val="22"/>
          <w:szCs w:val="22"/>
        </w:rPr>
      </w:pPr>
      <w:r w:rsidRPr="005258D0">
        <w:rPr>
          <w:rFonts w:ascii="Arial" w:hAnsi="Arial" w:cs="Arial"/>
          <w:sz w:val="22"/>
          <w:szCs w:val="22"/>
        </w:rPr>
        <w:t xml:space="preserve">Les projets devront </w:t>
      </w:r>
      <w:r w:rsidR="00955CC2">
        <w:rPr>
          <w:rFonts w:ascii="Arial" w:hAnsi="Arial" w:cs="Arial"/>
          <w:sz w:val="22"/>
          <w:szCs w:val="22"/>
        </w:rPr>
        <w:t xml:space="preserve">notamment </w:t>
      </w:r>
      <w:r w:rsidRPr="005258D0">
        <w:rPr>
          <w:rFonts w:ascii="Arial" w:hAnsi="Arial" w:cs="Arial"/>
          <w:sz w:val="22"/>
          <w:szCs w:val="22"/>
        </w:rPr>
        <w:t>mentionner</w:t>
      </w:r>
      <w:r w:rsidR="00955CC2">
        <w:rPr>
          <w:rFonts w:ascii="Arial" w:hAnsi="Arial" w:cs="Arial"/>
          <w:sz w:val="22"/>
          <w:szCs w:val="22"/>
        </w:rPr>
        <w:t> :</w:t>
      </w:r>
    </w:p>
    <w:p w14:paraId="477A717E" w14:textId="77777777" w:rsidR="001D601A" w:rsidRPr="005258D0" w:rsidRDefault="001D601A" w:rsidP="005258D0">
      <w:pPr>
        <w:jc w:val="both"/>
        <w:rPr>
          <w:rFonts w:ascii="Arial" w:hAnsi="Arial" w:cs="Arial"/>
          <w:sz w:val="22"/>
          <w:szCs w:val="22"/>
        </w:rPr>
      </w:pPr>
    </w:p>
    <w:p w14:paraId="3F60B92D" w14:textId="77777777" w:rsidR="00FC253B" w:rsidRPr="005258D0" w:rsidRDefault="00FC253B" w:rsidP="005258D0">
      <w:pPr>
        <w:jc w:val="both"/>
        <w:rPr>
          <w:rFonts w:ascii="Arial" w:hAnsi="Arial" w:cs="Arial"/>
          <w:sz w:val="22"/>
          <w:szCs w:val="22"/>
        </w:rPr>
      </w:pPr>
      <w:r w:rsidRPr="005258D0">
        <w:rPr>
          <w:rFonts w:ascii="Arial" w:hAnsi="Arial" w:cs="Arial"/>
          <w:sz w:val="22"/>
          <w:szCs w:val="22"/>
        </w:rPr>
        <w:t>- les critères de qualité des prestations offertes,</w:t>
      </w:r>
    </w:p>
    <w:p w14:paraId="7CACDB58" w14:textId="77777777" w:rsidR="00FC253B" w:rsidRPr="005258D0" w:rsidRDefault="00FC253B" w:rsidP="005258D0">
      <w:pPr>
        <w:jc w:val="both"/>
        <w:rPr>
          <w:rFonts w:ascii="Arial" w:hAnsi="Arial" w:cs="Arial"/>
          <w:sz w:val="22"/>
          <w:szCs w:val="22"/>
        </w:rPr>
      </w:pPr>
      <w:r w:rsidRPr="005258D0">
        <w:rPr>
          <w:rFonts w:ascii="Arial" w:hAnsi="Arial" w:cs="Arial"/>
          <w:sz w:val="22"/>
          <w:szCs w:val="22"/>
        </w:rPr>
        <w:t>- le cas échéant, les éléments architecturaux et environnementaux,</w:t>
      </w:r>
    </w:p>
    <w:p w14:paraId="0E67C3AC" w14:textId="77777777" w:rsidR="00FC253B" w:rsidRDefault="00FC253B" w:rsidP="005258D0">
      <w:pPr>
        <w:jc w:val="both"/>
        <w:rPr>
          <w:rFonts w:ascii="Arial" w:hAnsi="Arial" w:cs="Arial"/>
          <w:sz w:val="22"/>
          <w:szCs w:val="22"/>
        </w:rPr>
      </w:pPr>
      <w:r w:rsidRPr="005258D0">
        <w:rPr>
          <w:rFonts w:ascii="Arial" w:hAnsi="Arial" w:cs="Arial"/>
          <w:sz w:val="22"/>
          <w:szCs w:val="22"/>
        </w:rPr>
        <w:t>- la composition des équipes professionnelles, leurs compétences et leur expérience par rapport au public cible.</w:t>
      </w:r>
    </w:p>
    <w:p w14:paraId="3DCA44F9" w14:textId="77777777" w:rsidR="00955CC2" w:rsidRDefault="00955CC2" w:rsidP="005258D0">
      <w:pPr>
        <w:jc w:val="both"/>
        <w:rPr>
          <w:rFonts w:ascii="Arial" w:hAnsi="Arial" w:cs="Arial"/>
          <w:sz w:val="22"/>
          <w:szCs w:val="22"/>
        </w:rPr>
      </w:pPr>
    </w:p>
    <w:p w14:paraId="13C4D3BC" w14:textId="77777777" w:rsidR="00955CC2" w:rsidRPr="005258D0" w:rsidRDefault="00955CC2" w:rsidP="00955CC2">
      <w:pPr>
        <w:jc w:val="both"/>
        <w:rPr>
          <w:rFonts w:ascii="Arial" w:hAnsi="Arial" w:cs="Arial"/>
          <w:sz w:val="22"/>
          <w:szCs w:val="22"/>
        </w:rPr>
      </w:pPr>
      <w:r w:rsidRPr="005258D0">
        <w:rPr>
          <w:rFonts w:ascii="Arial" w:hAnsi="Arial" w:cs="Arial"/>
          <w:sz w:val="22"/>
          <w:szCs w:val="22"/>
        </w:rPr>
        <w:t>Au-delà du respect du cahier des charges, les projets devront satisfaire aux règles d'organisation et de fonctionnement des établissements et services médico-sociaux</w:t>
      </w:r>
      <w:r>
        <w:rPr>
          <w:rFonts w:ascii="Arial" w:hAnsi="Arial" w:cs="Arial"/>
          <w:sz w:val="22"/>
          <w:szCs w:val="22"/>
        </w:rPr>
        <w:t>.</w:t>
      </w:r>
    </w:p>
    <w:p w14:paraId="00FB8D85" w14:textId="77777777" w:rsidR="00955CC2" w:rsidRDefault="00955CC2" w:rsidP="005258D0">
      <w:pPr>
        <w:jc w:val="both"/>
        <w:rPr>
          <w:rFonts w:ascii="Arial" w:hAnsi="Arial" w:cs="Arial"/>
          <w:sz w:val="22"/>
          <w:szCs w:val="22"/>
        </w:rPr>
      </w:pPr>
    </w:p>
    <w:p w14:paraId="4D70DFF6" w14:textId="77777777" w:rsidR="00F4331F" w:rsidRPr="005258D0" w:rsidRDefault="00FC253B" w:rsidP="005258D0">
      <w:pPr>
        <w:jc w:val="both"/>
        <w:rPr>
          <w:rFonts w:ascii="Arial" w:hAnsi="Arial" w:cs="Arial"/>
          <w:b/>
          <w:color w:val="00B050"/>
          <w:sz w:val="22"/>
          <w:szCs w:val="22"/>
          <w:u w:val="single"/>
        </w:rPr>
      </w:pPr>
      <w:r w:rsidRPr="005258D0">
        <w:rPr>
          <w:rFonts w:ascii="Arial" w:hAnsi="Arial" w:cs="Arial"/>
          <w:sz w:val="22"/>
          <w:szCs w:val="22"/>
        </w:rPr>
        <w:t>Les propositions feront l'objet d'une notation sur un total de 100 points, répartis comme suit</w:t>
      </w:r>
      <w:r w:rsidR="001D601A" w:rsidRPr="005258D0">
        <w:rPr>
          <w:rFonts w:ascii="Arial" w:hAnsi="Arial" w:cs="Arial"/>
          <w:sz w:val="22"/>
          <w:szCs w:val="22"/>
        </w:rPr>
        <w:t> :</w:t>
      </w:r>
      <w:r w:rsidRPr="005258D0">
        <w:rPr>
          <w:rFonts w:ascii="Arial" w:hAnsi="Arial" w:cs="Arial"/>
          <w:sz w:val="22"/>
          <w:szCs w:val="22"/>
        </w:rPr>
        <w:t xml:space="preserve"> </w:t>
      </w:r>
    </w:p>
    <w:p w14:paraId="7E4CC67E" w14:textId="77777777" w:rsidR="001D601A" w:rsidRPr="005258D0" w:rsidRDefault="001D601A" w:rsidP="005258D0">
      <w:pPr>
        <w:jc w:val="both"/>
        <w:rPr>
          <w:rFonts w:ascii="Arial" w:hAnsi="Arial" w:cs="Arial"/>
          <w:sz w:val="22"/>
          <w:szCs w:val="22"/>
        </w:rPr>
      </w:pPr>
    </w:p>
    <w:p w14:paraId="6267CB2E" w14:textId="77777777" w:rsidR="0037792C" w:rsidRPr="00EC572D" w:rsidRDefault="0037792C" w:rsidP="00EC572D">
      <w:pPr>
        <w:jc w:val="both"/>
        <w:rPr>
          <w:rFonts w:ascii="Arial" w:hAnsi="Arial" w:cs="Arial"/>
          <w:sz w:val="22"/>
          <w:szCs w:val="22"/>
        </w:rPr>
      </w:pPr>
    </w:p>
    <w:p w14:paraId="42EA83D8" w14:textId="77777777" w:rsidR="0037792C" w:rsidRDefault="0037792C" w:rsidP="00EC572D">
      <w:pPr>
        <w:jc w:val="both"/>
        <w:rPr>
          <w:rFonts w:ascii="Arial" w:hAnsi="Arial" w:cs="Arial"/>
          <w:sz w:val="22"/>
          <w:szCs w:val="22"/>
        </w:rPr>
      </w:pPr>
      <w:r w:rsidRPr="0037792C">
        <w:rPr>
          <w:rFonts w:ascii="Arial" w:hAnsi="Arial" w:cs="Arial"/>
          <w:sz w:val="22"/>
          <w:szCs w:val="22"/>
        </w:rPr>
        <w:t xml:space="preserve">Critère 1 : valeur technique, sur </w:t>
      </w:r>
      <w:r w:rsidR="00EC572D" w:rsidRPr="00EC572D">
        <w:rPr>
          <w:rFonts w:ascii="Arial" w:hAnsi="Arial" w:cs="Arial"/>
          <w:sz w:val="22"/>
          <w:szCs w:val="22"/>
        </w:rPr>
        <w:t>5</w:t>
      </w:r>
      <w:r w:rsidRPr="0037792C">
        <w:rPr>
          <w:rFonts w:ascii="Arial" w:hAnsi="Arial" w:cs="Arial"/>
          <w:sz w:val="22"/>
          <w:szCs w:val="22"/>
        </w:rPr>
        <w:t>0 points</w:t>
      </w:r>
    </w:p>
    <w:p w14:paraId="39D0D108" w14:textId="77777777" w:rsidR="00EC572D" w:rsidRPr="0037792C" w:rsidRDefault="00EC572D" w:rsidP="00EC572D">
      <w:pPr>
        <w:jc w:val="both"/>
        <w:rPr>
          <w:rFonts w:ascii="Arial" w:hAnsi="Arial" w:cs="Arial"/>
          <w:sz w:val="22"/>
          <w:szCs w:val="22"/>
        </w:rPr>
      </w:pPr>
    </w:p>
    <w:p w14:paraId="1AEFF866" w14:textId="77777777" w:rsidR="0037792C" w:rsidRPr="0037792C" w:rsidRDefault="0037792C" w:rsidP="00EC572D">
      <w:pPr>
        <w:jc w:val="both"/>
        <w:rPr>
          <w:rFonts w:ascii="Arial" w:hAnsi="Arial" w:cs="Arial"/>
          <w:sz w:val="22"/>
          <w:szCs w:val="22"/>
        </w:rPr>
      </w:pPr>
      <w:r w:rsidRPr="0037792C">
        <w:rPr>
          <w:rFonts w:ascii="Arial" w:hAnsi="Arial" w:cs="Arial"/>
          <w:sz w:val="22"/>
          <w:szCs w:val="22"/>
        </w:rPr>
        <w:t>Sous-critères.</w:t>
      </w:r>
    </w:p>
    <w:p w14:paraId="03192864" w14:textId="77777777" w:rsidR="0037792C" w:rsidRPr="0037792C" w:rsidRDefault="0037792C" w:rsidP="00EC572D">
      <w:pPr>
        <w:jc w:val="both"/>
        <w:rPr>
          <w:rFonts w:ascii="Arial" w:hAnsi="Arial" w:cs="Arial"/>
          <w:sz w:val="22"/>
          <w:szCs w:val="22"/>
        </w:rPr>
      </w:pPr>
      <w:r w:rsidRPr="0037792C">
        <w:rPr>
          <w:rFonts w:ascii="Arial" w:hAnsi="Arial" w:cs="Arial"/>
          <w:sz w:val="22"/>
          <w:szCs w:val="22"/>
        </w:rPr>
        <w:t xml:space="preserve">Aspects qualitatifs et techniques sur </w:t>
      </w:r>
      <w:r w:rsidR="00EC572D" w:rsidRPr="00EC572D">
        <w:rPr>
          <w:rFonts w:ascii="Arial" w:hAnsi="Arial" w:cs="Arial"/>
          <w:sz w:val="22"/>
          <w:szCs w:val="22"/>
        </w:rPr>
        <w:t>2</w:t>
      </w:r>
      <w:r w:rsidRPr="0037792C">
        <w:rPr>
          <w:rFonts w:ascii="Arial" w:hAnsi="Arial" w:cs="Arial"/>
          <w:sz w:val="22"/>
          <w:szCs w:val="22"/>
        </w:rPr>
        <w:t>0 points,</w:t>
      </w:r>
    </w:p>
    <w:p w14:paraId="772F34CE" w14:textId="495DCE84" w:rsidR="0037792C" w:rsidRPr="0037792C" w:rsidRDefault="0037792C" w:rsidP="00EC572D">
      <w:pPr>
        <w:jc w:val="both"/>
        <w:rPr>
          <w:rFonts w:ascii="Arial" w:hAnsi="Arial" w:cs="Arial"/>
          <w:sz w:val="22"/>
          <w:szCs w:val="22"/>
        </w:rPr>
      </w:pPr>
      <w:r w:rsidRPr="0037792C">
        <w:rPr>
          <w:rFonts w:ascii="Arial" w:hAnsi="Arial" w:cs="Arial"/>
          <w:sz w:val="22"/>
          <w:szCs w:val="22"/>
        </w:rPr>
        <w:t xml:space="preserve">Prise en compte des problématiques spécifiques au public cible, sur </w:t>
      </w:r>
      <w:r w:rsidR="00EC572D" w:rsidRPr="00EC572D">
        <w:rPr>
          <w:rFonts w:ascii="Arial" w:hAnsi="Arial" w:cs="Arial"/>
          <w:sz w:val="22"/>
          <w:szCs w:val="22"/>
        </w:rPr>
        <w:t>2</w:t>
      </w:r>
      <w:r w:rsidRPr="0037792C">
        <w:rPr>
          <w:rFonts w:ascii="Arial" w:hAnsi="Arial" w:cs="Arial"/>
          <w:sz w:val="22"/>
          <w:szCs w:val="22"/>
        </w:rPr>
        <w:t xml:space="preserve">0 points, </w:t>
      </w:r>
      <w:r w:rsidR="00C870F6">
        <w:rPr>
          <w:rFonts w:ascii="Arial" w:hAnsi="Arial" w:cs="Arial"/>
          <w:noProof/>
          <w:sz w:val="22"/>
          <w:szCs w:val="22"/>
        </w:rPr>
        <w:drawing>
          <wp:inline distT="0" distB="0" distL="0" distR="0" wp14:anchorId="221C97FE" wp14:editId="066770C4">
            <wp:extent cx="76200" cy="76200"/>
            <wp:effectExtent l="0" t="0" r="0" b="0"/>
            <wp:docPr id="2" name="Picture 2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6909B0AE" w14:textId="77777777" w:rsidR="00955CC2" w:rsidRPr="005258D0" w:rsidRDefault="0037792C" w:rsidP="005258D0">
      <w:pPr>
        <w:jc w:val="both"/>
        <w:rPr>
          <w:rFonts w:ascii="Arial" w:hAnsi="Arial" w:cs="Arial"/>
          <w:sz w:val="22"/>
          <w:szCs w:val="22"/>
        </w:rPr>
      </w:pPr>
      <w:r w:rsidRPr="0037792C">
        <w:rPr>
          <w:rFonts w:ascii="Arial" w:hAnsi="Arial" w:cs="Arial"/>
          <w:sz w:val="22"/>
          <w:szCs w:val="22"/>
        </w:rPr>
        <w:t>Composition de l'équipe, compétences et expérience du personnel par rapport au public cible, sur 10 points.</w:t>
      </w:r>
    </w:p>
    <w:p w14:paraId="33CBFF12" w14:textId="77777777" w:rsidR="00CD4745" w:rsidRPr="002A24F2" w:rsidRDefault="00CD4745" w:rsidP="00955CC2">
      <w:pPr>
        <w:ind w:left="708"/>
        <w:jc w:val="both"/>
        <w:rPr>
          <w:rFonts w:ascii="Arial" w:hAnsi="Arial" w:cs="Arial"/>
          <w:sz w:val="22"/>
          <w:szCs w:val="22"/>
        </w:rPr>
      </w:pPr>
    </w:p>
    <w:p w14:paraId="340512AE" w14:textId="77777777" w:rsidR="00CD4745" w:rsidRPr="00910320" w:rsidRDefault="00CD4745" w:rsidP="00CD4745">
      <w:pPr>
        <w:jc w:val="both"/>
        <w:rPr>
          <w:rFonts w:ascii="Arial" w:hAnsi="Arial" w:cs="Arial"/>
          <w:color w:val="538135"/>
          <w:sz w:val="22"/>
          <w:szCs w:val="22"/>
        </w:rPr>
      </w:pPr>
      <w:r w:rsidRPr="00EC572D">
        <w:rPr>
          <w:rFonts w:ascii="Arial" w:hAnsi="Arial" w:cs="Arial"/>
          <w:sz w:val="22"/>
          <w:szCs w:val="22"/>
        </w:rPr>
        <w:t>Une attention particulière sera portée au caractère innovant des prestations proposées aux publics-cibles, issues par exemple de bonnes pratiques identifiées par le candidat au sein d’offres similaires dans d’autres départements.</w:t>
      </w:r>
      <w:r w:rsidR="00EC572D">
        <w:rPr>
          <w:rFonts w:ascii="Arial" w:hAnsi="Arial" w:cs="Arial"/>
          <w:sz w:val="22"/>
          <w:szCs w:val="22"/>
        </w:rPr>
        <w:t> </w:t>
      </w:r>
    </w:p>
    <w:p w14:paraId="41AA7F71" w14:textId="77777777" w:rsidR="00FC253B" w:rsidRPr="002A24F2" w:rsidRDefault="00FC253B" w:rsidP="005258D0">
      <w:pPr>
        <w:ind w:left="708"/>
        <w:jc w:val="both"/>
        <w:rPr>
          <w:rFonts w:ascii="Arial" w:hAnsi="Arial" w:cs="Arial"/>
          <w:sz w:val="22"/>
          <w:szCs w:val="22"/>
        </w:rPr>
      </w:pPr>
    </w:p>
    <w:p w14:paraId="44E7F0E9" w14:textId="77777777" w:rsidR="00FC253B" w:rsidRPr="002A24F2" w:rsidRDefault="00FC253B" w:rsidP="005258D0">
      <w:pPr>
        <w:jc w:val="both"/>
        <w:rPr>
          <w:rFonts w:ascii="Arial" w:hAnsi="Arial" w:cs="Arial"/>
          <w:sz w:val="22"/>
          <w:szCs w:val="22"/>
        </w:rPr>
      </w:pPr>
      <w:r w:rsidRPr="002A24F2">
        <w:rPr>
          <w:rFonts w:ascii="Arial" w:hAnsi="Arial" w:cs="Arial"/>
          <w:sz w:val="22"/>
          <w:szCs w:val="22"/>
        </w:rPr>
        <w:t>Crit</w:t>
      </w:r>
      <w:r w:rsidR="002B7005" w:rsidRPr="002A24F2">
        <w:rPr>
          <w:rFonts w:ascii="Arial" w:hAnsi="Arial" w:cs="Arial"/>
          <w:sz w:val="22"/>
          <w:szCs w:val="22"/>
        </w:rPr>
        <w:t>ère 2 : aspects financiers sur 5</w:t>
      </w:r>
      <w:r w:rsidRPr="002A24F2">
        <w:rPr>
          <w:rFonts w:ascii="Arial" w:hAnsi="Arial" w:cs="Arial"/>
          <w:sz w:val="22"/>
          <w:szCs w:val="22"/>
        </w:rPr>
        <w:t>0 points</w:t>
      </w:r>
    </w:p>
    <w:p w14:paraId="1111F2D7" w14:textId="77777777" w:rsidR="00A14612" w:rsidRPr="005258D0" w:rsidRDefault="00A14612" w:rsidP="005258D0">
      <w:pPr>
        <w:jc w:val="both"/>
        <w:rPr>
          <w:rFonts w:ascii="Arial" w:hAnsi="Arial" w:cs="Arial"/>
          <w:sz w:val="22"/>
          <w:szCs w:val="22"/>
        </w:rPr>
      </w:pPr>
    </w:p>
    <w:p w14:paraId="789DCD90" w14:textId="77777777" w:rsidR="004651BB" w:rsidRDefault="004651BB" w:rsidP="005258D0">
      <w:pPr>
        <w:jc w:val="both"/>
        <w:rPr>
          <w:rFonts w:ascii="Arial" w:hAnsi="Arial" w:cs="Arial"/>
          <w:sz w:val="22"/>
          <w:szCs w:val="22"/>
        </w:rPr>
      </w:pPr>
      <w:r w:rsidRPr="005258D0">
        <w:rPr>
          <w:rFonts w:ascii="Arial" w:hAnsi="Arial" w:cs="Arial"/>
          <w:sz w:val="22"/>
          <w:szCs w:val="22"/>
        </w:rPr>
        <w:t xml:space="preserve">Il est demandé aux candidats d’indiquer le montant prévisionnel </w:t>
      </w:r>
      <w:r w:rsidR="007E1DA0" w:rsidRPr="00FD19D8">
        <w:rPr>
          <w:rFonts w:ascii="Arial" w:hAnsi="Arial" w:cs="Arial"/>
          <w:sz w:val="22"/>
          <w:szCs w:val="22"/>
        </w:rPr>
        <w:t>du budget annuel</w:t>
      </w:r>
      <w:r w:rsidRPr="005258D0">
        <w:rPr>
          <w:rFonts w:ascii="Arial" w:hAnsi="Arial" w:cs="Arial"/>
          <w:sz w:val="22"/>
          <w:szCs w:val="22"/>
        </w:rPr>
        <w:t>, ainsi que la répartition des dépenses correspondant aux prestations attendues</w:t>
      </w:r>
      <w:r w:rsidRPr="005258D0">
        <w:rPr>
          <w:rFonts w:ascii="Arial" w:hAnsi="Arial" w:cs="Arial"/>
          <w:color w:val="00B050"/>
          <w:sz w:val="22"/>
          <w:szCs w:val="22"/>
        </w:rPr>
        <w:t xml:space="preserve"> : </w:t>
      </w:r>
      <w:r w:rsidR="00015C66" w:rsidRPr="00FD19D8">
        <w:rPr>
          <w:rFonts w:ascii="Arial" w:hAnsi="Arial" w:cs="Arial"/>
          <w:sz w:val="22"/>
          <w:szCs w:val="22"/>
        </w:rPr>
        <w:t xml:space="preserve">Montant dédié à la </w:t>
      </w:r>
      <w:r w:rsidR="00015C66" w:rsidRPr="00FD19D8">
        <w:rPr>
          <w:rFonts w:ascii="Arial" w:hAnsi="Arial" w:cs="Arial"/>
          <w:sz w:val="22"/>
          <w:szCs w:val="22"/>
        </w:rPr>
        <w:lastRenderedPageBreak/>
        <w:t xml:space="preserve">masse salariale, </w:t>
      </w:r>
      <w:r w:rsidR="00015C66">
        <w:rPr>
          <w:rFonts w:ascii="Arial" w:hAnsi="Arial" w:cs="Arial"/>
          <w:sz w:val="22"/>
          <w:szCs w:val="22"/>
        </w:rPr>
        <w:t>m</w:t>
      </w:r>
      <w:r w:rsidR="005C29C5" w:rsidRPr="005258D0">
        <w:rPr>
          <w:rFonts w:ascii="Arial" w:hAnsi="Arial" w:cs="Arial"/>
          <w:sz w:val="22"/>
          <w:szCs w:val="22"/>
        </w:rPr>
        <w:t>ontant de l’hébergement, de l’alimentation, hygiène, de la veille éducative, des transports des jeunes du lieu d’hébergement au service des mineurs non accompagnés.</w:t>
      </w:r>
    </w:p>
    <w:p w14:paraId="58E3F4A3" w14:textId="77777777" w:rsidR="00EC572D" w:rsidRDefault="00EC572D" w:rsidP="005258D0">
      <w:pPr>
        <w:jc w:val="both"/>
        <w:rPr>
          <w:rFonts w:ascii="Arial" w:hAnsi="Arial" w:cs="Arial"/>
          <w:sz w:val="22"/>
          <w:szCs w:val="22"/>
        </w:rPr>
      </w:pPr>
    </w:p>
    <w:p w14:paraId="3C2CFDA3" w14:textId="77777777" w:rsidR="00EC572D" w:rsidRPr="00910320" w:rsidRDefault="00EC572D" w:rsidP="005258D0">
      <w:pPr>
        <w:jc w:val="both"/>
        <w:rPr>
          <w:rFonts w:ascii="Arial" w:hAnsi="Arial" w:cs="Arial"/>
          <w:b/>
          <w:bCs/>
          <w:color w:val="538135"/>
          <w:sz w:val="22"/>
          <w:szCs w:val="22"/>
        </w:rPr>
      </w:pPr>
    </w:p>
    <w:p w14:paraId="250B29B0" w14:textId="77777777" w:rsidR="002B7005" w:rsidRPr="00910320" w:rsidRDefault="002B7005" w:rsidP="005258D0">
      <w:pPr>
        <w:jc w:val="both"/>
        <w:rPr>
          <w:rFonts w:ascii="Arial" w:hAnsi="Arial" w:cs="Arial"/>
          <w:b/>
          <w:bCs/>
          <w:color w:val="538135"/>
          <w:sz w:val="22"/>
          <w:szCs w:val="22"/>
        </w:rPr>
      </w:pPr>
    </w:p>
    <w:p w14:paraId="384B05C0" w14:textId="77777777" w:rsidR="004C46A8" w:rsidRPr="005258D0" w:rsidRDefault="000F26F1" w:rsidP="005258D0">
      <w:pPr>
        <w:jc w:val="both"/>
        <w:rPr>
          <w:rFonts w:ascii="Arial" w:hAnsi="Arial" w:cs="Arial"/>
          <w:b/>
          <w:sz w:val="22"/>
          <w:szCs w:val="22"/>
          <w:u w:val="single"/>
        </w:rPr>
      </w:pPr>
      <w:r w:rsidRPr="005258D0">
        <w:rPr>
          <w:rFonts w:ascii="Arial" w:hAnsi="Arial" w:cs="Arial"/>
          <w:b/>
          <w:sz w:val="22"/>
          <w:szCs w:val="22"/>
          <w:u w:val="single"/>
        </w:rPr>
        <w:t>F</w:t>
      </w:r>
      <w:r w:rsidR="00113544" w:rsidRPr="005258D0">
        <w:rPr>
          <w:rFonts w:ascii="Arial" w:hAnsi="Arial" w:cs="Arial"/>
          <w:b/>
          <w:sz w:val="22"/>
          <w:szCs w:val="22"/>
          <w:u w:val="single"/>
        </w:rPr>
        <w:t xml:space="preserve"> - </w:t>
      </w:r>
      <w:r w:rsidR="00C12D4F" w:rsidRPr="005258D0">
        <w:rPr>
          <w:rFonts w:ascii="Arial" w:hAnsi="Arial" w:cs="Arial"/>
          <w:b/>
          <w:sz w:val="22"/>
          <w:szCs w:val="22"/>
          <w:u w:val="single"/>
        </w:rPr>
        <w:t>D</w:t>
      </w:r>
      <w:r w:rsidR="003447E1" w:rsidRPr="005258D0">
        <w:rPr>
          <w:rFonts w:ascii="Arial" w:hAnsi="Arial" w:cs="Arial"/>
          <w:b/>
          <w:sz w:val="22"/>
          <w:szCs w:val="22"/>
          <w:u w:val="single"/>
        </w:rPr>
        <w:t>ossier</w:t>
      </w:r>
    </w:p>
    <w:p w14:paraId="31287529" w14:textId="77777777" w:rsidR="00113544" w:rsidRPr="005258D0" w:rsidRDefault="00113544" w:rsidP="005258D0">
      <w:pPr>
        <w:jc w:val="both"/>
        <w:rPr>
          <w:rFonts w:ascii="Arial" w:hAnsi="Arial" w:cs="Arial"/>
          <w:b/>
          <w:sz w:val="22"/>
          <w:szCs w:val="22"/>
          <w:u w:val="single"/>
        </w:rPr>
      </w:pPr>
    </w:p>
    <w:p w14:paraId="78237AA3" w14:textId="77777777" w:rsidR="00113544" w:rsidRPr="005258D0" w:rsidRDefault="000F26F1" w:rsidP="005258D0">
      <w:pPr>
        <w:jc w:val="both"/>
        <w:rPr>
          <w:rFonts w:ascii="Arial" w:hAnsi="Arial" w:cs="Arial"/>
          <w:b/>
          <w:sz w:val="22"/>
          <w:szCs w:val="22"/>
          <w:u w:val="single"/>
        </w:rPr>
      </w:pPr>
      <w:r w:rsidRPr="005258D0">
        <w:rPr>
          <w:rFonts w:ascii="Arial" w:hAnsi="Arial" w:cs="Arial"/>
          <w:b/>
          <w:sz w:val="22"/>
          <w:szCs w:val="22"/>
        </w:rPr>
        <w:t>F</w:t>
      </w:r>
      <w:r w:rsidR="00113544" w:rsidRPr="005258D0">
        <w:rPr>
          <w:rFonts w:ascii="Arial" w:hAnsi="Arial" w:cs="Arial"/>
          <w:b/>
          <w:sz w:val="22"/>
          <w:szCs w:val="22"/>
        </w:rPr>
        <w:t xml:space="preserve"> </w:t>
      </w:r>
      <w:r w:rsidR="00E47F7A" w:rsidRPr="005258D0">
        <w:rPr>
          <w:rFonts w:ascii="Arial" w:hAnsi="Arial" w:cs="Arial"/>
          <w:b/>
          <w:sz w:val="22"/>
          <w:szCs w:val="22"/>
        </w:rPr>
        <w:t>–</w:t>
      </w:r>
      <w:r w:rsidR="00113544" w:rsidRPr="005258D0">
        <w:rPr>
          <w:rFonts w:ascii="Arial" w:hAnsi="Arial" w:cs="Arial"/>
          <w:b/>
          <w:sz w:val="22"/>
          <w:szCs w:val="22"/>
        </w:rPr>
        <w:t xml:space="preserve"> </w:t>
      </w:r>
      <w:r w:rsidR="005C29C5" w:rsidRPr="005258D0">
        <w:rPr>
          <w:rFonts w:ascii="Arial" w:hAnsi="Arial" w:cs="Arial"/>
          <w:b/>
          <w:sz w:val="22"/>
          <w:szCs w:val="22"/>
        </w:rPr>
        <w:t>1</w:t>
      </w:r>
      <w:r w:rsidR="00E47F7A" w:rsidRPr="005258D0">
        <w:rPr>
          <w:rFonts w:ascii="Arial" w:hAnsi="Arial" w:cs="Arial"/>
          <w:b/>
          <w:sz w:val="22"/>
          <w:szCs w:val="22"/>
        </w:rPr>
        <w:t xml:space="preserve"> </w:t>
      </w:r>
      <w:r w:rsidR="005C29C5" w:rsidRPr="005258D0">
        <w:rPr>
          <w:rFonts w:ascii="Arial" w:hAnsi="Arial" w:cs="Arial"/>
          <w:b/>
          <w:sz w:val="22"/>
          <w:szCs w:val="22"/>
          <w:u w:val="single"/>
        </w:rPr>
        <w:t>- Informations</w:t>
      </w:r>
      <w:r w:rsidR="00113544" w:rsidRPr="005258D0">
        <w:rPr>
          <w:rFonts w:ascii="Arial" w:hAnsi="Arial" w:cs="Arial"/>
          <w:b/>
          <w:sz w:val="22"/>
          <w:szCs w:val="22"/>
          <w:u w:val="single"/>
        </w:rPr>
        <w:t xml:space="preserve"> demandées :</w:t>
      </w:r>
    </w:p>
    <w:p w14:paraId="0424A9C4" w14:textId="77777777" w:rsidR="001D601A" w:rsidRPr="005258D0" w:rsidRDefault="001D601A" w:rsidP="005258D0">
      <w:pPr>
        <w:jc w:val="both"/>
        <w:rPr>
          <w:rFonts w:ascii="Arial" w:hAnsi="Arial" w:cs="Arial"/>
          <w:b/>
          <w:sz w:val="22"/>
          <w:szCs w:val="22"/>
          <w:u w:val="single"/>
        </w:rPr>
      </w:pPr>
    </w:p>
    <w:p w14:paraId="0D918312" w14:textId="77777777" w:rsidR="00113544" w:rsidRPr="005258D0" w:rsidRDefault="00113544" w:rsidP="005258D0">
      <w:pPr>
        <w:jc w:val="both"/>
        <w:rPr>
          <w:rFonts w:ascii="Arial" w:hAnsi="Arial" w:cs="Arial"/>
          <w:sz w:val="22"/>
          <w:szCs w:val="22"/>
        </w:rPr>
      </w:pPr>
      <w:r w:rsidRPr="005258D0">
        <w:rPr>
          <w:rFonts w:ascii="Arial" w:hAnsi="Arial" w:cs="Arial"/>
          <w:sz w:val="22"/>
          <w:szCs w:val="22"/>
        </w:rPr>
        <w:t>Le projet doit comprendre :</w:t>
      </w:r>
    </w:p>
    <w:p w14:paraId="225E0C3A" w14:textId="77777777" w:rsidR="00113544" w:rsidRPr="005258D0" w:rsidRDefault="00113544" w:rsidP="005258D0">
      <w:pPr>
        <w:numPr>
          <w:ilvl w:val="0"/>
          <w:numId w:val="6"/>
        </w:numPr>
        <w:jc w:val="both"/>
        <w:rPr>
          <w:rFonts w:ascii="Arial" w:hAnsi="Arial" w:cs="Arial"/>
          <w:sz w:val="22"/>
          <w:szCs w:val="22"/>
        </w:rPr>
      </w:pPr>
      <w:r w:rsidRPr="005258D0">
        <w:rPr>
          <w:rFonts w:ascii="Arial" w:hAnsi="Arial" w:cs="Arial"/>
          <w:sz w:val="22"/>
          <w:szCs w:val="22"/>
        </w:rPr>
        <w:t>Le tableau des effectifs en ETP par type de qualification et d’emplois</w:t>
      </w:r>
    </w:p>
    <w:p w14:paraId="0D07D9E0" w14:textId="77777777" w:rsidR="00113544" w:rsidRPr="005258D0" w:rsidRDefault="00113544" w:rsidP="005258D0">
      <w:pPr>
        <w:numPr>
          <w:ilvl w:val="0"/>
          <w:numId w:val="6"/>
        </w:numPr>
        <w:jc w:val="both"/>
        <w:rPr>
          <w:rFonts w:ascii="Arial" w:hAnsi="Arial" w:cs="Arial"/>
          <w:sz w:val="22"/>
          <w:szCs w:val="22"/>
        </w:rPr>
      </w:pPr>
      <w:r w:rsidRPr="005258D0">
        <w:rPr>
          <w:rFonts w:ascii="Arial" w:hAnsi="Arial" w:cs="Arial"/>
          <w:sz w:val="22"/>
          <w:szCs w:val="22"/>
        </w:rPr>
        <w:t>Les recrutements envisagés en termes de compétence et d’expérience professionnelle</w:t>
      </w:r>
    </w:p>
    <w:p w14:paraId="013E20D3" w14:textId="77777777" w:rsidR="00113544" w:rsidRPr="005258D0" w:rsidRDefault="00113544" w:rsidP="005258D0">
      <w:pPr>
        <w:numPr>
          <w:ilvl w:val="0"/>
          <w:numId w:val="6"/>
        </w:numPr>
        <w:jc w:val="both"/>
        <w:rPr>
          <w:rFonts w:ascii="Arial" w:hAnsi="Arial" w:cs="Arial"/>
          <w:sz w:val="22"/>
          <w:szCs w:val="22"/>
        </w:rPr>
      </w:pPr>
      <w:r w:rsidRPr="005258D0">
        <w:rPr>
          <w:rFonts w:ascii="Arial" w:hAnsi="Arial" w:cs="Arial"/>
          <w:sz w:val="22"/>
          <w:szCs w:val="22"/>
        </w:rPr>
        <w:t>La convention collective dont relèvera le personnel</w:t>
      </w:r>
    </w:p>
    <w:p w14:paraId="477DE5D7" w14:textId="77777777" w:rsidR="00113544" w:rsidRPr="005258D0" w:rsidRDefault="00113544" w:rsidP="005258D0">
      <w:pPr>
        <w:numPr>
          <w:ilvl w:val="0"/>
          <w:numId w:val="6"/>
        </w:numPr>
        <w:jc w:val="both"/>
        <w:rPr>
          <w:rFonts w:ascii="Arial" w:hAnsi="Arial" w:cs="Arial"/>
          <w:sz w:val="22"/>
          <w:szCs w:val="22"/>
        </w:rPr>
      </w:pPr>
      <w:r w:rsidRPr="005258D0">
        <w:rPr>
          <w:rFonts w:ascii="Arial" w:hAnsi="Arial" w:cs="Arial"/>
          <w:sz w:val="22"/>
          <w:szCs w:val="22"/>
        </w:rPr>
        <w:t>Les éventuels intervenants extérieurs</w:t>
      </w:r>
    </w:p>
    <w:p w14:paraId="43E742DF" w14:textId="77777777" w:rsidR="00562D2F" w:rsidRPr="005258D0" w:rsidRDefault="00562D2F" w:rsidP="005258D0">
      <w:pPr>
        <w:numPr>
          <w:ilvl w:val="0"/>
          <w:numId w:val="6"/>
        </w:numPr>
        <w:jc w:val="both"/>
        <w:rPr>
          <w:rFonts w:ascii="Arial" w:hAnsi="Arial" w:cs="Arial"/>
          <w:sz w:val="22"/>
          <w:szCs w:val="22"/>
        </w:rPr>
      </w:pPr>
      <w:r w:rsidRPr="005258D0">
        <w:rPr>
          <w:rFonts w:ascii="Arial" w:hAnsi="Arial" w:cs="Arial"/>
          <w:sz w:val="22"/>
          <w:szCs w:val="22"/>
        </w:rPr>
        <w:t>Un budget prévisionnel</w:t>
      </w:r>
    </w:p>
    <w:p w14:paraId="19FD3B2F" w14:textId="77777777" w:rsidR="00562D2F" w:rsidRPr="005258D0" w:rsidRDefault="00562D2F" w:rsidP="005258D0">
      <w:pPr>
        <w:numPr>
          <w:ilvl w:val="0"/>
          <w:numId w:val="6"/>
        </w:numPr>
        <w:jc w:val="both"/>
        <w:rPr>
          <w:rFonts w:ascii="Arial" w:hAnsi="Arial" w:cs="Arial"/>
          <w:sz w:val="22"/>
          <w:szCs w:val="22"/>
        </w:rPr>
      </w:pPr>
      <w:r w:rsidRPr="005258D0">
        <w:rPr>
          <w:rFonts w:ascii="Arial" w:hAnsi="Arial" w:cs="Arial"/>
          <w:sz w:val="22"/>
          <w:szCs w:val="22"/>
        </w:rPr>
        <w:t xml:space="preserve">La description des </w:t>
      </w:r>
      <w:r w:rsidR="00CD4745" w:rsidRPr="005258D0">
        <w:rPr>
          <w:rFonts w:ascii="Arial" w:hAnsi="Arial" w:cs="Arial"/>
          <w:sz w:val="22"/>
          <w:szCs w:val="22"/>
        </w:rPr>
        <w:t>interventions</w:t>
      </w:r>
      <w:r w:rsidRPr="005258D0">
        <w:rPr>
          <w:rFonts w:ascii="Arial" w:hAnsi="Arial" w:cs="Arial"/>
          <w:sz w:val="22"/>
          <w:szCs w:val="22"/>
        </w:rPr>
        <w:t xml:space="preserve"> proposées</w:t>
      </w:r>
    </w:p>
    <w:p w14:paraId="22D42935" w14:textId="77777777" w:rsidR="00106894" w:rsidRPr="005258D0" w:rsidRDefault="00106894" w:rsidP="005258D0">
      <w:pPr>
        <w:jc w:val="both"/>
        <w:rPr>
          <w:rFonts w:ascii="Arial" w:hAnsi="Arial" w:cs="Arial"/>
          <w:sz w:val="22"/>
          <w:szCs w:val="22"/>
        </w:rPr>
      </w:pPr>
    </w:p>
    <w:p w14:paraId="403D9365" w14:textId="77777777" w:rsidR="00106894" w:rsidRDefault="000F26F1" w:rsidP="005258D0">
      <w:pPr>
        <w:jc w:val="both"/>
        <w:rPr>
          <w:rFonts w:ascii="Arial" w:hAnsi="Arial" w:cs="Arial"/>
          <w:b/>
          <w:sz w:val="22"/>
          <w:szCs w:val="22"/>
          <w:u w:val="single"/>
        </w:rPr>
      </w:pPr>
      <w:r w:rsidRPr="005258D0">
        <w:rPr>
          <w:rFonts w:ascii="Arial" w:eastAsia="Arial Unicode MS" w:hAnsi="Arial" w:cs="Arial"/>
          <w:b/>
          <w:sz w:val="22"/>
          <w:szCs w:val="22"/>
        </w:rPr>
        <w:t>F</w:t>
      </w:r>
      <w:r w:rsidR="00E47F7A" w:rsidRPr="005258D0">
        <w:rPr>
          <w:rFonts w:ascii="Arial" w:eastAsia="Arial Unicode MS" w:hAnsi="Arial" w:cs="Arial"/>
          <w:b/>
          <w:sz w:val="22"/>
          <w:szCs w:val="22"/>
        </w:rPr>
        <w:t xml:space="preserve"> –</w:t>
      </w:r>
      <w:r w:rsidR="001D601A" w:rsidRPr="005258D0">
        <w:rPr>
          <w:rFonts w:ascii="Arial" w:eastAsia="Arial Unicode MS" w:hAnsi="Arial" w:cs="Arial"/>
          <w:b/>
          <w:sz w:val="22"/>
          <w:szCs w:val="22"/>
        </w:rPr>
        <w:t xml:space="preserve"> </w:t>
      </w:r>
      <w:r w:rsidR="005C29C5" w:rsidRPr="005258D0">
        <w:rPr>
          <w:rFonts w:ascii="Arial" w:eastAsia="Arial Unicode MS" w:hAnsi="Arial" w:cs="Arial"/>
          <w:b/>
          <w:sz w:val="22"/>
          <w:szCs w:val="22"/>
        </w:rPr>
        <w:t>2</w:t>
      </w:r>
      <w:r w:rsidR="00C52413" w:rsidRPr="005258D0">
        <w:rPr>
          <w:rFonts w:ascii="Arial" w:eastAsia="Arial Unicode MS" w:hAnsi="Arial" w:cs="Arial"/>
          <w:b/>
          <w:sz w:val="22"/>
          <w:szCs w:val="22"/>
        </w:rPr>
        <w:t xml:space="preserve"> </w:t>
      </w:r>
      <w:r w:rsidR="00E47F7A" w:rsidRPr="005258D0">
        <w:rPr>
          <w:rFonts w:ascii="Arial" w:eastAsia="Arial Unicode MS" w:hAnsi="Arial" w:cs="Arial"/>
          <w:b/>
          <w:sz w:val="22"/>
          <w:szCs w:val="22"/>
        </w:rPr>
        <w:t xml:space="preserve">- </w:t>
      </w:r>
      <w:r w:rsidR="00E274A9" w:rsidRPr="005258D0">
        <w:rPr>
          <w:rFonts w:ascii="Arial" w:hAnsi="Arial" w:cs="Arial"/>
          <w:b/>
          <w:sz w:val="22"/>
          <w:szCs w:val="22"/>
          <w:u w:val="single"/>
        </w:rPr>
        <w:t>C</w:t>
      </w:r>
      <w:r w:rsidR="00E47F7A" w:rsidRPr="005258D0">
        <w:rPr>
          <w:rFonts w:ascii="Arial" w:hAnsi="Arial" w:cs="Arial"/>
          <w:b/>
          <w:sz w:val="22"/>
          <w:szCs w:val="22"/>
          <w:u w:val="single"/>
        </w:rPr>
        <w:t>oncernant le candidat</w:t>
      </w:r>
      <w:r w:rsidR="00106894" w:rsidRPr="005258D0">
        <w:rPr>
          <w:rFonts w:ascii="Arial" w:hAnsi="Arial" w:cs="Arial"/>
          <w:b/>
          <w:sz w:val="22"/>
          <w:szCs w:val="22"/>
          <w:u w:val="single"/>
        </w:rPr>
        <w:t xml:space="preserve"> :</w:t>
      </w:r>
    </w:p>
    <w:p w14:paraId="154C6BED" w14:textId="77777777" w:rsidR="00CD4745" w:rsidRPr="005258D0" w:rsidRDefault="00CD4745" w:rsidP="005258D0">
      <w:pPr>
        <w:jc w:val="both"/>
        <w:rPr>
          <w:rFonts w:ascii="Arial" w:hAnsi="Arial" w:cs="Arial"/>
          <w:b/>
          <w:sz w:val="22"/>
          <w:szCs w:val="22"/>
          <w:u w:val="single"/>
        </w:rPr>
      </w:pPr>
    </w:p>
    <w:p w14:paraId="2FD51B98" w14:textId="77777777" w:rsidR="00106894" w:rsidRPr="005258D0" w:rsidRDefault="00106894" w:rsidP="005258D0">
      <w:pPr>
        <w:jc w:val="both"/>
        <w:rPr>
          <w:rFonts w:ascii="Arial" w:hAnsi="Arial" w:cs="Arial"/>
          <w:sz w:val="22"/>
          <w:szCs w:val="22"/>
        </w:rPr>
      </w:pPr>
      <w:r w:rsidRPr="005258D0">
        <w:rPr>
          <w:rFonts w:ascii="Arial" w:hAnsi="Arial" w:cs="Arial"/>
          <w:sz w:val="22"/>
          <w:szCs w:val="22"/>
        </w:rPr>
        <w:t>- les documents permettant de l'identifier, notamment un exemplaire des statuts s'il s'agit d'une personne morale de droit privé,</w:t>
      </w:r>
    </w:p>
    <w:p w14:paraId="1D906E69" w14:textId="77777777" w:rsidR="00106894" w:rsidRPr="005258D0" w:rsidRDefault="00106894" w:rsidP="005258D0">
      <w:pPr>
        <w:jc w:val="both"/>
        <w:rPr>
          <w:rFonts w:ascii="Arial" w:hAnsi="Arial" w:cs="Arial"/>
          <w:sz w:val="22"/>
          <w:szCs w:val="22"/>
        </w:rPr>
      </w:pPr>
      <w:r w:rsidRPr="005258D0">
        <w:rPr>
          <w:rFonts w:ascii="Arial" w:hAnsi="Arial" w:cs="Arial"/>
          <w:sz w:val="22"/>
          <w:szCs w:val="22"/>
        </w:rPr>
        <w:t xml:space="preserve">- une déclaration sur </w:t>
      </w:r>
      <w:r w:rsidR="00EE03AC" w:rsidRPr="005258D0">
        <w:rPr>
          <w:rFonts w:ascii="Arial" w:hAnsi="Arial" w:cs="Arial"/>
          <w:sz w:val="22"/>
          <w:szCs w:val="22"/>
        </w:rPr>
        <w:t>l'honneur certifiant qu'il ne fait</w:t>
      </w:r>
      <w:r w:rsidRPr="005258D0">
        <w:rPr>
          <w:rFonts w:ascii="Arial" w:hAnsi="Arial" w:cs="Arial"/>
          <w:sz w:val="22"/>
          <w:szCs w:val="22"/>
        </w:rPr>
        <w:t xml:space="preserve"> pas l'objet d'une co</w:t>
      </w:r>
      <w:r w:rsidR="008F23DF" w:rsidRPr="005258D0">
        <w:rPr>
          <w:rFonts w:ascii="Arial" w:hAnsi="Arial" w:cs="Arial"/>
          <w:sz w:val="22"/>
          <w:szCs w:val="22"/>
        </w:rPr>
        <w:t>ndamnation devenue définitive mentionnée au livre III du code de l'action sociale et des familles,</w:t>
      </w:r>
    </w:p>
    <w:p w14:paraId="48E883F7" w14:textId="77777777" w:rsidR="008F23DF" w:rsidRPr="005258D0" w:rsidRDefault="008F23DF" w:rsidP="005258D0">
      <w:pPr>
        <w:jc w:val="both"/>
        <w:rPr>
          <w:rFonts w:ascii="Arial" w:hAnsi="Arial" w:cs="Arial"/>
          <w:sz w:val="22"/>
          <w:szCs w:val="22"/>
        </w:rPr>
      </w:pPr>
      <w:r w:rsidRPr="005258D0">
        <w:rPr>
          <w:rFonts w:ascii="Arial" w:hAnsi="Arial" w:cs="Arial"/>
          <w:sz w:val="22"/>
          <w:szCs w:val="22"/>
        </w:rPr>
        <w:t xml:space="preserve">- une déclaration sur </w:t>
      </w:r>
      <w:r w:rsidR="00EE03AC" w:rsidRPr="005258D0">
        <w:rPr>
          <w:rFonts w:ascii="Arial" w:hAnsi="Arial" w:cs="Arial"/>
          <w:sz w:val="22"/>
          <w:szCs w:val="22"/>
        </w:rPr>
        <w:t xml:space="preserve">l'honneur certifiant qu'il ne </w:t>
      </w:r>
      <w:r w:rsidR="003031BB" w:rsidRPr="005258D0">
        <w:rPr>
          <w:rFonts w:ascii="Arial" w:hAnsi="Arial" w:cs="Arial"/>
          <w:sz w:val="22"/>
          <w:szCs w:val="22"/>
        </w:rPr>
        <w:t>fait l’objet</w:t>
      </w:r>
      <w:r w:rsidRPr="005258D0">
        <w:rPr>
          <w:rFonts w:ascii="Arial" w:hAnsi="Arial" w:cs="Arial"/>
          <w:sz w:val="22"/>
          <w:szCs w:val="22"/>
        </w:rPr>
        <w:t xml:space="preserve"> </w:t>
      </w:r>
      <w:r w:rsidR="00C52413" w:rsidRPr="005258D0">
        <w:rPr>
          <w:rFonts w:ascii="Arial" w:hAnsi="Arial" w:cs="Arial"/>
          <w:sz w:val="22"/>
          <w:szCs w:val="22"/>
        </w:rPr>
        <w:t>d’aucune des</w:t>
      </w:r>
      <w:r w:rsidRPr="005258D0">
        <w:rPr>
          <w:rFonts w:ascii="Arial" w:hAnsi="Arial" w:cs="Arial"/>
          <w:sz w:val="22"/>
          <w:szCs w:val="22"/>
        </w:rPr>
        <w:t xml:space="preserve"> procédures mentionnées aux articles L 313-</w:t>
      </w:r>
      <w:smartTag w:uri="urn:schemas-microsoft-com:office:smarttags" w:element="metricconverter">
        <w:smartTagPr>
          <w:attr w:name="ProductID" w:val="6, L"/>
        </w:smartTagPr>
        <w:r w:rsidRPr="005258D0">
          <w:rPr>
            <w:rFonts w:ascii="Arial" w:hAnsi="Arial" w:cs="Arial"/>
            <w:sz w:val="22"/>
            <w:szCs w:val="22"/>
          </w:rPr>
          <w:t>6, L</w:t>
        </w:r>
      </w:smartTag>
      <w:r w:rsidRPr="005258D0">
        <w:rPr>
          <w:rFonts w:ascii="Arial" w:hAnsi="Arial" w:cs="Arial"/>
          <w:sz w:val="22"/>
          <w:szCs w:val="22"/>
        </w:rPr>
        <w:t xml:space="preserve"> 331-</w:t>
      </w:r>
      <w:smartTag w:uri="urn:schemas-microsoft-com:office:smarttags" w:element="metricconverter">
        <w:smartTagPr>
          <w:attr w:name="ProductID" w:val="5, L"/>
        </w:smartTagPr>
        <w:r w:rsidRPr="005258D0">
          <w:rPr>
            <w:rFonts w:ascii="Arial" w:hAnsi="Arial" w:cs="Arial"/>
            <w:sz w:val="22"/>
            <w:szCs w:val="22"/>
          </w:rPr>
          <w:t>5, L</w:t>
        </w:r>
      </w:smartTag>
      <w:r w:rsidRPr="005258D0">
        <w:rPr>
          <w:rFonts w:ascii="Arial" w:hAnsi="Arial" w:cs="Arial"/>
          <w:sz w:val="22"/>
          <w:szCs w:val="22"/>
        </w:rPr>
        <w:t xml:space="preserve"> 471-</w:t>
      </w:r>
      <w:smartTag w:uri="urn:schemas-microsoft-com:office:smarttags" w:element="metricconverter">
        <w:smartTagPr>
          <w:attr w:name="ProductID" w:val="3, L"/>
        </w:smartTagPr>
        <w:r w:rsidRPr="005258D0">
          <w:rPr>
            <w:rFonts w:ascii="Arial" w:hAnsi="Arial" w:cs="Arial"/>
            <w:sz w:val="22"/>
            <w:szCs w:val="22"/>
          </w:rPr>
          <w:t>3, L</w:t>
        </w:r>
      </w:smartTag>
      <w:r w:rsidRPr="005258D0">
        <w:rPr>
          <w:rFonts w:ascii="Arial" w:hAnsi="Arial" w:cs="Arial"/>
          <w:sz w:val="22"/>
          <w:szCs w:val="22"/>
        </w:rPr>
        <w:t xml:space="preserve"> 474-2 ou L 474-5 du code de l'action sociale et des familles,</w:t>
      </w:r>
    </w:p>
    <w:p w14:paraId="1B1B820F" w14:textId="77777777" w:rsidR="008F23DF" w:rsidRPr="005258D0" w:rsidRDefault="008F23DF" w:rsidP="005258D0">
      <w:pPr>
        <w:jc w:val="both"/>
        <w:rPr>
          <w:rFonts w:ascii="Arial" w:hAnsi="Arial" w:cs="Arial"/>
          <w:sz w:val="22"/>
          <w:szCs w:val="22"/>
        </w:rPr>
      </w:pPr>
      <w:r w:rsidRPr="005258D0">
        <w:rPr>
          <w:rFonts w:ascii="Arial" w:hAnsi="Arial" w:cs="Arial"/>
          <w:sz w:val="22"/>
          <w:szCs w:val="22"/>
        </w:rPr>
        <w:t>- une copie de la dernière certification des comptes</w:t>
      </w:r>
      <w:r w:rsidR="007B41BF" w:rsidRPr="005258D0">
        <w:rPr>
          <w:rFonts w:ascii="Arial" w:hAnsi="Arial" w:cs="Arial"/>
          <w:sz w:val="22"/>
          <w:szCs w:val="22"/>
        </w:rPr>
        <w:t xml:space="preserve"> s'il y est tenu en vertu du code de commerce</w:t>
      </w:r>
      <w:r w:rsidRPr="005258D0">
        <w:rPr>
          <w:rFonts w:ascii="Arial" w:hAnsi="Arial" w:cs="Arial"/>
          <w:sz w:val="22"/>
          <w:szCs w:val="22"/>
        </w:rPr>
        <w:t>,</w:t>
      </w:r>
    </w:p>
    <w:p w14:paraId="09593F70" w14:textId="77777777" w:rsidR="008719ED" w:rsidRDefault="008F23DF" w:rsidP="005258D0">
      <w:pPr>
        <w:jc w:val="both"/>
        <w:rPr>
          <w:rFonts w:ascii="Arial" w:hAnsi="Arial" w:cs="Arial"/>
          <w:sz w:val="22"/>
          <w:szCs w:val="22"/>
        </w:rPr>
      </w:pPr>
      <w:r w:rsidRPr="005258D0">
        <w:rPr>
          <w:rFonts w:ascii="Arial" w:hAnsi="Arial" w:cs="Arial"/>
          <w:sz w:val="22"/>
          <w:szCs w:val="22"/>
        </w:rPr>
        <w:t>- des éléments descriptifs de son activité dans le domaine social et médico-social et de la situation financière de cette activité ou de son but social ou médico-social tel que résultant de ses statuts lorsqu'il ne dispose pas encore d'une telle activité</w:t>
      </w:r>
    </w:p>
    <w:p w14:paraId="3FE351D4" w14:textId="77777777" w:rsidR="00E976D0" w:rsidRDefault="00E976D0" w:rsidP="005258D0">
      <w:pPr>
        <w:jc w:val="both"/>
        <w:rPr>
          <w:rFonts w:ascii="Arial" w:hAnsi="Arial" w:cs="Arial"/>
          <w:sz w:val="22"/>
          <w:szCs w:val="22"/>
        </w:rPr>
      </w:pPr>
    </w:p>
    <w:p w14:paraId="0EC6F6F4" w14:textId="77777777" w:rsidR="00E976D0" w:rsidRPr="005258D0" w:rsidRDefault="00E976D0" w:rsidP="005258D0">
      <w:pPr>
        <w:jc w:val="both"/>
        <w:rPr>
          <w:rFonts w:ascii="Arial" w:hAnsi="Arial" w:cs="Arial"/>
          <w:sz w:val="22"/>
          <w:szCs w:val="22"/>
        </w:rPr>
      </w:pPr>
    </w:p>
    <w:p w14:paraId="01FCA651" w14:textId="77777777" w:rsidR="00C52413" w:rsidRPr="005258D0" w:rsidRDefault="00C52413" w:rsidP="005258D0">
      <w:pPr>
        <w:jc w:val="both"/>
        <w:rPr>
          <w:rFonts w:ascii="Arial" w:hAnsi="Arial" w:cs="Arial"/>
          <w:sz w:val="22"/>
          <w:szCs w:val="22"/>
        </w:rPr>
      </w:pPr>
    </w:p>
    <w:p w14:paraId="54852354" w14:textId="77777777" w:rsidR="008F23DF" w:rsidRPr="005258D0" w:rsidRDefault="000F26F1" w:rsidP="005258D0">
      <w:pPr>
        <w:jc w:val="both"/>
        <w:rPr>
          <w:rFonts w:ascii="Arial" w:hAnsi="Arial" w:cs="Arial"/>
          <w:b/>
          <w:bCs/>
          <w:sz w:val="22"/>
          <w:szCs w:val="22"/>
          <w:u w:val="single"/>
        </w:rPr>
      </w:pPr>
      <w:r w:rsidRPr="005258D0">
        <w:rPr>
          <w:rFonts w:ascii="Arial" w:hAnsi="Arial" w:cs="Arial"/>
          <w:b/>
          <w:bCs/>
          <w:sz w:val="22"/>
          <w:szCs w:val="22"/>
          <w:u w:val="single"/>
        </w:rPr>
        <w:t>F</w:t>
      </w:r>
      <w:r w:rsidR="002D604D" w:rsidRPr="005258D0">
        <w:rPr>
          <w:rFonts w:ascii="Arial" w:hAnsi="Arial" w:cs="Arial"/>
          <w:b/>
          <w:bCs/>
          <w:sz w:val="22"/>
          <w:szCs w:val="22"/>
          <w:u w:val="single"/>
        </w:rPr>
        <w:t xml:space="preserve"> </w:t>
      </w:r>
      <w:r w:rsidR="00C52413" w:rsidRPr="005258D0">
        <w:rPr>
          <w:rFonts w:ascii="Arial" w:hAnsi="Arial" w:cs="Arial"/>
          <w:b/>
          <w:bCs/>
          <w:sz w:val="22"/>
          <w:szCs w:val="22"/>
          <w:u w:val="single"/>
        </w:rPr>
        <w:t>- 3 - Concernant le projet </w:t>
      </w:r>
    </w:p>
    <w:p w14:paraId="12A92650" w14:textId="77777777" w:rsidR="00C52413" w:rsidRPr="005258D0" w:rsidRDefault="00C52413" w:rsidP="005258D0">
      <w:pPr>
        <w:jc w:val="both"/>
        <w:rPr>
          <w:rFonts w:ascii="Arial" w:hAnsi="Arial" w:cs="Arial"/>
          <w:sz w:val="22"/>
          <w:szCs w:val="22"/>
        </w:rPr>
      </w:pPr>
    </w:p>
    <w:p w14:paraId="7E2F788A" w14:textId="77777777" w:rsidR="00955CC2" w:rsidRDefault="00955CC2" w:rsidP="005258D0">
      <w:pPr>
        <w:jc w:val="both"/>
        <w:rPr>
          <w:rFonts w:ascii="Arial" w:hAnsi="Arial" w:cs="Arial"/>
          <w:sz w:val="22"/>
          <w:szCs w:val="22"/>
        </w:rPr>
      </w:pPr>
    </w:p>
    <w:p w14:paraId="7E305026" w14:textId="77777777" w:rsidR="00955CC2" w:rsidRDefault="00955CC2" w:rsidP="005258D0">
      <w:pPr>
        <w:jc w:val="both"/>
        <w:rPr>
          <w:rFonts w:ascii="Arial" w:hAnsi="Arial" w:cs="Arial"/>
          <w:sz w:val="22"/>
          <w:szCs w:val="22"/>
        </w:rPr>
      </w:pPr>
      <w:r>
        <w:rPr>
          <w:rFonts w:ascii="Arial" w:hAnsi="Arial" w:cs="Arial"/>
          <w:sz w:val="22"/>
          <w:szCs w:val="22"/>
        </w:rPr>
        <w:t xml:space="preserve">La candidature devra décrire le projet de manière complète, en réponse aux besoins décrits dans le cahier des charges et satisfaisant également aux exigences minimales qui y sont exposées. </w:t>
      </w:r>
    </w:p>
    <w:p w14:paraId="1E7FB220" w14:textId="77777777" w:rsidR="00955CC2" w:rsidRDefault="00955CC2" w:rsidP="005258D0">
      <w:pPr>
        <w:jc w:val="both"/>
        <w:rPr>
          <w:rFonts w:ascii="Arial" w:hAnsi="Arial" w:cs="Arial"/>
          <w:sz w:val="22"/>
          <w:szCs w:val="22"/>
        </w:rPr>
      </w:pPr>
    </w:p>
    <w:p w14:paraId="23E133E4" w14:textId="77777777" w:rsidR="00955CC2" w:rsidRDefault="00A14612" w:rsidP="005258D0">
      <w:pPr>
        <w:jc w:val="both"/>
        <w:rPr>
          <w:rFonts w:ascii="Arial" w:hAnsi="Arial" w:cs="Arial"/>
          <w:sz w:val="22"/>
          <w:szCs w:val="22"/>
        </w:rPr>
      </w:pPr>
      <w:r>
        <w:rPr>
          <w:rFonts w:ascii="Arial" w:hAnsi="Arial" w:cs="Arial"/>
          <w:sz w:val="22"/>
          <w:szCs w:val="22"/>
        </w:rPr>
        <w:t>La</w:t>
      </w:r>
      <w:r w:rsidR="00955CC2">
        <w:rPr>
          <w:rFonts w:ascii="Arial" w:hAnsi="Arial" w:cs="Arial"/>
          <w:sz w:val="22"/>
          <w:szCs w:val="22"/>
        </w:rPr>
        <w:t xml:space="preserve"> candidature devra</w:t>
      </w:r>
      <w:r>
        <w:rPr>
          <w:rFonts w:ascii="Arial" w:hAnsi="Arial" w:cs="Arial"/>
          <w:sz w:val="22"/>
          <w:szCs w:val="22"/>
        </w:rPr>
        <w:t xml:space="preserve">, notamment, </w:t>
      </w:r>
      <w:r w:rsidR="00955CC2">
        <w:rPr>
          <w:rFonts w:ascii="Arial" w:hAnsi="Arial" w:cs="Arial"/>
          <w:sz w:val="22"/>
          <w:szCs w:val="22"/>
        </w:rPr>
        <w:t xml:space="preserve">présenter : </w:t>
      </w:r>
    </w:p>
    <w:p w14:paraId="1190897F" w14:textId="77777777" w:rsidR="00955CC2" w:rsidRPr="002A24F2" w:rsidRDefault="00955CC2" w:rsidP="005258D0">
      <w:pPr>
        <w:jc w:val="both"/>
        <w:rPr>
          <w:rFonts w:ascii="Arial" w:hAnsi="Arial" w:cs="Arial"/>
          <w:sz w:val="22"/>
          <w:szCs w:val="22"/>
        </w:rPr>
      </w:pPr>
    </w:p>
    <w:p w14:paraId="70F7948A" w14:textId="77777777" w:rsidR="00955CC2" w:rsidRPr="002A24F2" w:rsidRDefault="00955CC2" w:rsidP="00955CC2">
      <w:pPr>
        <w:numPr>
          <w:ilvl w:val="0"/>
          <w:numId w:val="22"/>
        </w:numPr>
        <w:jc w:val="both"/>
        <w:rPr>
          <w:rFonts w:ascii="Arial" w:hAnsi="Arial" w:cs="Arial"/>
          <w:sz w:val="22"/>
          <w:szCs w:val="22"/>
        </w:rPr>
      </w:pPr>
      <w:r w:rsidRPr="002A24F2">
        <w:rPr>
          <w:rFonts w:ascii="Arial" w:hAnsi="Arial" w:cs="Arial"/>
          <w:sz w:val="22"/>
          <w:szCs w:val="22"/>
        </w:rPr>
        <w:t xml:space="preserve">Les propositions du candidat pour garantir un </w:t>
      </w:r>
      <w:r w:rsidR="00CD4745" w:rsidRPr="002A24F2">
        <w:rPr>
          <w:rFonts w:ascii="Arial" w:hAnsi="Arial" w:cs="Arial"/>
          <w:sz w:val="22"/>
          <w:szCs w:val="22"/>
        </w:rPr>
        <w:t xml:space="preserve">accueil, et un </w:t>
      </w:r>
      <w:r w:rsidRPr="002A24F2">
        <w:rPr>
          <w:rFonts w:ascii="Arial" w:hAnsi="Arial" w:cs="Arial"/>
          <w:sz w:val="22"/>
          <w:szCs w:val="22"/>
        </w:rPr>
        <w:t xml:space="preserve">hébergement de qualité, respectueux des conditions d’hygiène, de confort et de sécurité, </w:t>
      </w:r>
    </w:p>
    <w:p w14:paraId="650A764E" w14:textId="77777777" w:rsidR="00955CC2" w:rsidRPr="002A24F2" w:rsidRDefault="00955CC2" w:rsidP="00955CC2">
      <w:pPr>
        <w:ind w:left="720"/>
        <w:jc w:val="both"/>
        <w:rPr>
          <w:rFonts w:ascii="Arial" w:hAnsi="Arial" w:cs="Arial"/>
          <w:sz w:val="22"/>
          <w:szCs w:val="22"/>
        </w:rPr>
      </w:pPr>
    </w:p>
    <w:p w14:paraId="5D69780F" w14:textId="77777777" w:rsidR="00955CC2" w:rsidRPr="002A24F2" w:rsidRDefault="00955CC2" w:rsidP="00955CC2">
      <w:pPr>
        <w:numPr>
          <w:ilvl w:val="0"/>
          <w:numId w:val="22"/>
        </w:numPr>
        <w:jc w:val="both"/>
        <w:rPr>
          <w:rFonts w:ascii="Arial" w:hAnsi="Arial" w:cs="Arial"/>
          <w:sz w:val="22"/>
          <w:szCs w:val="22"/>
        </w:rPr>
      </w:pPr>
      <w:r w:rsidRPr="002A24F2">
        <w:rPr>
          <w:rFonts w:ascii="Arial" w:hAnsi="Arial" w:cs="Arial"/>
          <w:sz w:val="22"/>
          <w:szCs w:val="22"/>
        </w:rPr>
        <w:t>Les propositions du candidat en matière d’accompagnement</w:t>
      </w:r>
      <w:r w:rsidR="00CD4745" w:rsidRPr="002A24F2">
        <w:rPr>
          <w:rFonts w:ascii="Arial" w:hAnsi="Arial" w:cs="Arial"/>
          <w:sz w:val="22"/>
          <w:szCs w:val="22"/>
        </w:rPr>
        <w:t xml:space="preserve"> et de veille socio-éducative auprès des publics-cibles. </w:t>
      </w:r>
    </w:p>
    <w:p w14:paraId="322FBC9B" w14:textId="77777777" w:rsidR="00CD4745" w:rsidRPr="002A24F2" w:rsidRDefault="00CD4745" w:rsidP="00CD4745">
      <w:pPr>
        <w:pStyle w:val="Paragraphedeliste"/>
        <w:rPr>
          <w:rFonts w:ascii="Arial" w:hAnsi="Arial" w:cs="Arial"/>
          <w:sz w:val="22"/>
          <w:szCs w:val="22"/>
        </w:rPr>
      </w:pPr>
    </w:p>
    <w:p w14:paraId="6C634206" w14:textId="77777777" w:rsidR="00CD4745" w:rsidRPr="002A24F2" w:rsidRDefault="00CD4745" w:rsidP="00955CC2">
      <w:pPr>
        <w:numPr>
          <w:ilvl w:val="0"/>
          <w:numId w:val="22"/>
        </w:numPr>
        <w:jc w:val="both"/>
        <w:rPr>
          <w:rFonts w:ascii="Arial" w:hAnsi="Arial" w:cs="Arial"/>
          <w:sz w:val="22"/>
          <w:szCs w:val="22"/>
        </w:rPr>
      </w:pPr>
      <w:r w:rsidRPr="002A24F2">
        <w:rPr>
          <w:rFonts w:ascii="Arial" w:hAnsi="Arial" w:cs="Arial"/>
          <w:sz w:val="22"/>
          <w:szCs w:val="22"/>
        </w:rPr>
        <w:t xml:space="preserve">Les modalités proposées visant à assurer un suivi, et un contrôle régulier de la qualité de l’accueil, de l’hébergement et de </w:t>
      </w:r>
      <w:r w:rsidR="002A24F2" w:rsidRPr="002A24F2">
        <w:rPr>
          <w:rFonts w:ascii="Arial" w:hAnsi="Arial" w:cs="Arial"/>
          <w:sz w:val="22"/>
          <w:szCs w:val="22"/>
        </w:rPr>
        <w:t>l’accompagnement des</w:t>
      </w:r>
      <w:r w:rsidRPr="002A24F2">
        <w:rPr>
          <w:rFonts w:ascii="Arial" w:hAnsi="Arial" w:cs="Arial"/>
          <w:sz w:val="22"/>
          <w:szCs w:val="22"/>
        </w:rPr>
        <w:t xml:space="preserve"> publics-cibles. </w:t>
      </w:r>
    </w:p>
    <w:p w14:paraId="36E8D777" w14:textId="77777777" w:rsidR="00A14612" w:rsidRPr="002A24F2" w:rsidRDefault="00A14612" w:rsidP="00A14612">
      <w:pPr>
        <w:pStyle w:val="Paragraphedeliste"/>
        <w:rPr>
          <w:rFonts w:ascii="Arial" w:hAnsi="Arial" w:cs="Arial"/>
          <w:sz w:val="22"/>
          <w:szCs w:val="22"/>
        </w:rPr>
      </w:pPr>
    </w:p>
    <w:p w14:paraId="1D9ED0AA" w14:textId="77777777" w:rsidR="00A14612" w:rsidRPr="002A24F2" w:rsidRDefault="00A14612" w:rsidP="00955CC2">
      <w:pPr>
        <w:numPr>
          <w:ilvl w:val="0"/>
          <w:numId w:val="22"/>
        </w:numPr>
        <w:jc w:val="both"/>
        <w:rPr>
          <w:rFonts w:ascii="Arial" w:hAnsi="Arial" w:cs="Arial"/>
          <w:sz w:val="22"/>
          <w:szCs w:val="22"/>
        </w:rPr>
      </w:pPr>
      <w:r w:rsidRPr="002A24F2">
        <w:rPr>
          <w:rFonts w:ascii="Arial" w:hAnsi="Arial" w:cs="Arial"/>
          <w:sz w:val="22"/>
          <w:szCs w:val="22"/>
        </w:rPr>
        <w:t xml:space="preserve">Les modalités de liaison envisagées entre le dispositif et le service de l’Aide Sociale à l’Enfance, pour fluidifier le parcours des jeunes accueillis. </w:t>
      </w:r>
    </w:p>
    <w:p w14:paraId="70B7DAD4" w14:textId="77777777" w:rsidR="00CD4745" w:rsidRDefault="00CD4745" w:rsidP="00CD4745">
      <w:pPr>
        <w:jc w:val="both"/>
        <w:rPr>
          <w:rFonts w:ascii="Arial" w:hAnsi="Arial" w:cs="Arial"/>
          <w:color w:val="70AD47"/>
          <w:sz w:val="22"/>
          <w:szCs w:val="22"/>
        </w:rPr>
      </w:pPr>
    </w:p>
    <w:p w14:paraId="5852E562" w14:textId="77777777" w:rsidR="00CD4745" w:rsidRDefault="00CD4745" w:rsidP="00CD4745">
      <w:pPr>
        <w:jc w:val="both"/>
        <w:rPr>
          <w:rFonts w:ascii="Arial" w:hAnsi="Arial" w:cs="Arial"/>
          <w:color w:val="70AD47"/>
          <w:sz w:val="22"/>
          <w:szCs w:val="22"/>
        </w:rPr>
      </w:pPr>
    </w:p>
    <w:p w14:paraId="7F36CFDE" w14:textId="77777777" w:rsidR="00955CC2" w:rsidRDefault="00955CC2" w:rsidP="005258D0">
      <w:pPr>
        <w:jc w:val="both"/>
        <w:rPr>
          <w:rFonts w:ascii="Arial" w:hAnsi="Arial" w:cs="Arial"/>
          <w:sz w:val="22"/>
          <w:szCs w:val="22"/>
        </w:rPr>
      </w:pPr>
    </w:p>
    <w:p w14:paraId="74D16DBC" w14:textId="77777777" w:rsidR="008F23DF" w:rsidRPr="005258D0" w:rsidRDefault="003031BB" w:rsidP="005258D0">
      <w:pPr>
        <w:jc w:val="both"/>
        <w:rPr>
          <w:rFonts w:ascii="Arial" w:hAnsi="Arial" w:cs="Arial"/>
          <w:sz w:val="22"/>
          <w:szCs w:val="22"/>
        </w:rPr>
      </w:pPr>
      <w:r w:rsidRPr="005258D0">
        <w:rPr>
          <w:rFonts w:ascii="Arial" w:hAnsi="Arial" w:cs="Arial"/>
          <w:sz w:val="22"/>
          <w:szCs w:val="22"/>
        </w:rPr>
        <w:t>Un</w:t>
      </w:r>
      <w:r w:rsidR="008F23DF" w:rsidRPr="005258D0">
        <w:rPr>
          <w:rFonts w:ascii="Arial" w:hAnsi="Arial" w:cs="Arial"/>
          <w:sz w:val="22"/>
          <w:szCs w:val="22"/>
        </w:rPr>
        <w:t xml:space="preserve"> état descriptif des principales caractéristiques auxquelles le projet doit satisfaire,</w:t>
      </w:r>
      <w:r w:rsidR="00642C1E">
        <w:rPr>
          <w:rFonts w:ascii="Arial" w:hAnsi="Arial" w:cs="Arial"/>
          <w:sz w:val="22"/>
          <w:szCs w:val="22"/>
        </w:rPr>
        <w:t xml:space="preserve"> </w:t>
      </w:r>
      <w:r w:rsidR="008F23DF" w:rsidRPr="005258D0">
        <w:rPr>
          <w:rFonts w:ascii="Arial" w:hAnsi="Arial" w:cs="Arial"/>
          <w:sz w:val="22"/>
          <w:szCs w:val="22"/>
        </w:rPr>
        <w:t>à savoir</w:t>
      </w:r>
      <w:r w:rsidR="00642C1E">
        <w:rPr>
          <w:rFonts w:ascii="Arial" w:hAnsi="Arial" w:cs="Arial"/>
          <w:sz w:val="22"/>
          <w:szCs w:val="22"/>
        </w:rPr>
        <w:t> :</w:t>
      </w:r>
    </w:p>
    <w:p w14:paraId="216BA954" w14:textId="77777777" w:rsidR="00F00A88" w:rsidRDefault="00F00A88" w:rsidP="005258D0">
      <w:pPr>
        <w:jc w:val="both"/>
        <w:rPr>
          <w:rFonts w:ascii="Arial" w:hAnsi="Arial" w:cs="Arial"/>
          <w:sz w:val="22"/>
          <w:szCs w:val="22"/>
        </w:rPr>
      </w:pPr>
      <w:r w:rsidRPr="005258D0">
        <w:rPr>
          <w:rFonts w:ascii="Arial" w:hAnsi="Arial" w:cs="Arial"/>
          <w:sz w:val="22"/>
          <w:szCs w:val="22"/>
        </w:rPr>
        <w:t>Un dossier relatif aux démarches et procédures propres à garantir la qualité de la prise en charge comprenant un avant-projet du projet d'établissement, l'énoncé des dispositions propres à garantir les droits des usagers en application des articles L 311-3 et L 311-8 du code de l'action sociale et des familles, la méthode d'évaluation prévue pour l'application du premier alinéa de l'article L 312-8, le cas échéant, les modalités de coopération envisagées en application de l'article L 312-7.</w:t>
      </w:r>
    </w:p>
    <w:p w14:paraId="3A4BC1E0" w14:textId="77777777" w:rsidR="00CD4745" w:rsidRPr="005258D0" w:rsidRDefault="00CD4745" w:rsidP="005258D0">
      <w:pPr>
        <w:jc w:val="both"/>
        <w:rPr>
          <w:rFonts w:ascii="Arial" w:hAnsi="Arial" w:cs="Arial"/>
          <w:sz w:val="22"/>
          <w:szCs w:val="22"/>
        </w:rPr>
      </w:pPr>
    </w:p>
    <w:p w14:paraId="0759775C" w14:textId="77777777" w:rsidR="00F00A88" w:rsidRDefault="00F00A88" w:rsidP="005258D0">
      <w:pPr>
        <w:jc w:val="both"/>
        <w:rPr>
          <w:rFonts w:ascii="Arial" w:hAnsi="Arial" w:cs="Arial"/>
          <w:sz w:val="22"/>
          <w:szCs w:val="22"/>
        </w:rPr>
      </w:pPr>
      <w:r w:rsidRPr="005258D0">
        <w:rPr>
          <w:rFonts w:ascii="Arial" w:hAnsi="Arial" w:cs="Arial"/>
          <w:sz w:val="22"/>
          <w:szCs w:val="22"/>
        </w:rPr>
        <w:t>Un dossier relatif aux personnels comprenant une répartition prévisionnelle des effectifs par type de qualification</w:t>
      </w:r>
      <w:r w:rsidR="007B41BF" w:rsidRPr="005258D0">
        <w:rPr>
          <w:rFonts w:ascii="Arial" w:hAnsi="Arial" w:cs="Arial"/>
          <w:sz w:val="22"/>
          <w:szCs w:val="22"/>
        </w:rPr>
        <w:t>, avec fiches de poste</w:t>
      </w:r>
      <w:r w:rsidR="004D3CB1" w:rsidRPr="005258D0">
        <w:rPr>
          <w:rFonts w:ascii="Arial" w:hAnsi="Arial" w:cs="Arial"/>
          <w:sz w:val="22"/>
          <w:szCs w:val="22"/>
        </w:rPr>
        <w:t>. Un tab</w:t>
      </w:r>
      <w:r w:rsidR="00C70913" w:rsidRPr="005258D0">
        <w:rPr>
          <w:rFonts w:ascii="Arial" w:hAnsi="Arial" w:cs="Arial"/>
          <w:sz w:val="22"/>
          <w:szCs w:val="22"/>
        </w:rPr>
        <w:t xml:space="preserve">leau des effectifs </w:t>
      </w:r>
      <w:r w:rsidR="004D3CB1" w:rsidRPr="005258D0">
        <w:rPr>
          <w:rFonts w:ascii="Arial" w:hAnsi="Arial" w:cs="Arial"/>
          <w:sz w:val="22"/>
          <w:szCs w:val="22"/>
        </w:rPr>
        <w:t>en équivalent temps plein et en masse salariale devra être fourni.</w:t>
      </w:r>
    </w:p>
    <w:p w14:paraId="0E44B4C1" w14:textId="77777777" w:rsidR="00CD4745" w:rsidRPr="005258D0" w:rsidRDefault="00CD4745" w:rsidP="005258D0">
      <w:pPr>
        <w:jc w:val="both"/>
        <w:rPr>
          <w:rFonts w:ascii="Arial" w:hAnsi="Arial" w:cs="Arial"/>
          <w:sz w:val="22"/>
          <w:szCs w:val="22"/>
        </w:rPr>
      </w:pPr>
    </w:p>
    <w:p w14:paraId="7CD709A8" w14:textId="77777777" w:rsidR="00C758BA" w:rsidRPr="005258D0" w:rsidRDefault="00F00A88" w:rsidP="005258D0">
      <w:pPr>
        <w:jc w:val="both"/>
        <w:rPr>
          <w:rFonts w:ascii="Arial" w:hAnsi="Arial" w:cs="Arial"/>
          <w:sz w:val="22"/>
          <w:szCs w:val="22"/>
        </w:rPr>
      </w:pPr>
      <w:r w:rsidRPr="005258D0">
        <w:rPr>
          <w:rFonts w:ascii="Arial" w:hAnsi="Arial" w:cs="Arial"/>
          <w:sz w:val="22"/>
          <w:szCs w:val="22"/>
        </w:rPr>
        <w:t xml:space="preserve">Un dossier financier comprenant un plan de financement du projet, les comptes annuels consolidés de l'organisme gestionnaire, </w:t>
      </w:r>
      <w:r w:rsidR="007B41BF" w:rsidRPr="005258D0">
        <w:rPr>
          <w:rFonts w:ascii="Arial" w:hAnsi="Arial" w:cs="Arial"/>
          <w:sz w:val="22"/>
          <w:szCs w:val="22"/>
        </w:rPr>
        <w:t xml:space="preserve">en cas de création </w:t>
      </w:r>
      <w:r w:rsidRPr="005258D0">
        <w:rPr>
          <w:rFonts w:ascii="Arial" w:hAnsi="Arial" w:cs="Arial"/>
          <w:sz w:val="22"/>
          <w:szCs w:val="22"/>
        </w:rPr>
        <w:t>le programme d'investissements prévisionnels précisant la nature des opérations, leur coût, leurs modes de financement et un planning de réalisation, le budget en année pleine de l'établiss</w:t>
      </w:r>
      <w:r w:rsidR="007B41BF" w:rsidRPr="005258D0">
        <w:rPr>
          <w:rFonts w:ascii="Arial" w:hAnsi="Arial" w:cs="Arial"/>
          <w:sz w:val="22"/>
          <w:szCs w:val="22"/>
        </w:rPr>
        <w:t>ement pour sa première année de fonctionnement, le coût à la place ou à l'acte et le détail des éléments ayant conduit à son calcul.</w:t>
      </w:r>
    </w:p>
    <w:p w14:paraId="609A5F0D" w14:textId="77777777" w:rsidR="00355E8D" w:rsidRPr="005258D0" w:rsidRDefault="003031BB" w:rsidP="005258D0">
      <w:pPr>
        <w:jc w:val="both"/>
        <w:rPr>
          <w:rFonts w:ascii="Arial" w:hAnsi="Arial" w:cs="Arial"/>
          <w:sz w:val="22"/>
          <w:szCs w:val="22"/>
        </w:rPr>
      </w:pPr>
      <w:r w:rsidRPr="005258D0">
        <w:rPr>
          <w:rFonts w:ascii="Arial" w:hAnsi="Arial" w:cs="Arial"/>
          <w:sz w:val="22"/>
          <w:szCs w:val="22"/>
        </w:rPr>
        <w:t>Dans</w:t>
      </w:r>
      <w:r w:rsidR="00355E8D" w:rsidRPr="005258D0">
        <w:rPr>
          <w:rFonts w:ascii="Arial" w:hAnsi="Arial" w:cs="Arial"/>
          <w:sz w:val="22"/>
          <w:szCs w:val="22"/>
        </w:rPr>
        <w:t xml:space="preserve"> le cas où plusieurs personnes physiques ou morales gestionnaires s'associent pour proposer un projet, un état descriptif des modalités de coopération.</w:t>
      </w:r>
    </w:p>
    <w:p w14:paraId="1D3D5AA7" w14:textId="77777777" w:rsidR="00355E8D" w:rsidRPr="005258D0" w:rsidRDefault="00355E8D" w:rsidP="005258D0">
      <w:pPr>
        <w:jc w:val="both"/>
        <w:rPr>
          <w:rFonts w:ascii="Arial" w:hAnsi="Arial" w:cs="Arial"/>
          <w:sz w:val="22"/>
          <w:szCs w:val="22"/>
        </w:rPr>
      </w:pPr>
    </w:p>
    <w:p w14:paraId="55CB85D8" w14:textId="77777777" w:rsidR="000207C9" w:rsidRPr="005258D0" w:rsidRDefault="00355E8D" w:rsidP="005258D0">
      <w:pPr>
        <w:jc w:val="both"/>
        <w:rPr>
          <w:rFonts w:ascii="Arial" w:hAnsi="Arial" w:cs="Arial"/>
          <w:sz w:val="22"/>
          <w:szCs w:val="22"/>
        </w:rPr>
      </w:pPr>
      <w:r w:rsidRPr="005258D0">
        <w:rPr>
          <w:rFonts w:ascii="Arial" w:hAnsi="Arial" w:cs="Arial"/>
          <w:sz w:val="22"/>
          <w:szCs w:val="22"/>
        </w:rPr>
        <w:t xml:space="preserve">Afin de faciliter l'étude des documents, il est demandé aux promoteurs des projets de présenter leur dossier en suivant la présentation et la numération exposée ci- dessus. </w:t>
      </w:r>
    </w:p>
    <w:p w14:paraId="7BDA8CC0" w14:textId="77777777" w:rsidR="00355E8D" w:rsidRPr="005258D0" w:rsidRDefault="000207C9" w:rsidP="005258D0">
      <w:pPr>
        <w:jc w:val="both"/>
        <w:rPr>
          <w:rFonts w:ascii="Arial" w:hAnsi="Arial" w:cs="Arial"/>
          <w:sz w:val="22"/>
          <w:szCs w:val="22"/>
        </w:rPr>
      </w:pPr>
      <w:r w:rsidRPr="005258D0">
        <w:rPr>
          <w:rFonts w:ascii="Arial" w:hAnsi="Arial" w:cs="Arial"/>
          <w:sz w:val="22"/>
          <w:szCs w:val="22"/>
        </w:rPr>
        <w:t xml:space="preserve"> </w:t>
      </w:r>
    </w:p>
    <w:p w14:paraId="0A56A76D" w14:textId="77777777" w:rsidR="003447E1" w:rsidRPr="005258D0" w:rsidRDefault="000F26F1" w:rsidP="005258D0">
      <w:pPr>
        <w:jc w:val="both"/>
        <w:rPr>
          <w:rFonts w:ascii="Arial" w:hAnsi="Arial" w:cs="Arial"/>
          <w:b/>
          <w:sz w:val="22"/>
          <w:szCs w:val="22"/>
          <w:u w:val="single"/>
        </w:rPr>
      </w:pPr>
      <w:r w:rsidRPr="005258D0">
        <w:rPr>
          <w:rFonts w:ascii="Arial" w:hAnsi="Arial" w:cs="Arial"/>
          <w:b/>
          <w:sz w:val="22"/>
          <w:szCs w:val="22"/>
          <w:u w:val="single"/>
        </w:rPr>
        <w:t>G</w:t>
      </w:r>
      <w:r w:rsidR="00E47F7A" w:rsidRPr="005258D0">
        <w:rPr>
          <w:rFonts w:ascii="Arial" w:hAnsi="Arial" w:cs="Arial"/>
          <w:b/>
          <w:sz w:val="22"/>
          <w:szCs w:val="22"/>
          <w:u w:val="single"/>
        </w:rPr>
        <w:t xml:space="preserve"> </w:t>
      </w:r>
      <w:r w:rsidR="005C29C5" w:rsidRPr="005258D0">
        <w:rPr>
          <w:rFonts w:ascii="Arial" w:hAnsi="Arial" w:cs="Arial"/>
          <w:b/>
          <w:sz w:val="22"/>
          <w:szCs w:val="22"/>
          <w:u w:val="single"/>
        </w:rPr>
        <w:t>- Rôle</w:t>
      </w:r>
      <w:r w:rsidR="003447E1" w:rsidRPr="005258D0">
        <w:rPr>
          <w:rFonts w:ascii="Arial" w:hAnsi="Arial" w:cs="Arial"/>
          <w:b/>
          <w:sz w:val="22"/>
          <w:szCs w:val="22"/>
          <w:u w:val="single"/>
        </w:rPr>
        <w:t xml:space="preserve"> de la commission de sélection d'appel à projet</w:t>
      </w:r>
      <w:r w:rsidR="008B690D" w:rsidRPr="005258D0">
        <w:rPr>
          <w:rFonts w:ascii="Arial" w:hAnsi="Arial" w:cs="Arial"/>
          <w:b/>
          <w:sz w:val="22"/>
          <w:szCs w:val="22"/>
          <w:u w:val="single"/>
        </w:rPr>
        <w:t>s</w:t>
      </w:r>
    </w:p>
    <w:p w14:paraId="3961B5DF" w14:textId="77777777" w:rsidR="008B690D" w:rsidRPr="005258D0" w:rsidRDefault="008B690D" w:rsidP="005258D0">
      <w:pPr>
        <w:jc w:val="both"/>
        <w:rPr>
          <w:rFonts w:ascii="Arial" w:hAnsi="Arial" w:cs="Arial"/>
          <w:sz w:val="22"/>
          <w:szCs w:val="22"/>
        </w:rPr>
      </w:pPr>
    </w:p>
    <w:p w14:paraId="748B0B78" w14:textId="77777777" w:rsidR="004C46A8" w:rsidRPr="005258D0" w:rsidRDefault="001455D0" w:rsidP="005258D0">
      <w:pPr>
        <w:jc w:val="both"/>
        <w:rPr>
          <w:rFonts w:ascii="Arial" w:hAnsi="Arial" w:cs="Arial"/>
          <w:sz w:val="22"/>
          <w:szCs w:val="22"/>
        </w:rPr>
      </w:pPr>
      <w:r w:rsidRPr="005258D0">
        <w:rPr>
          <w:rFonts w:ascii="Arial" w:hAnsi="Arial" w:cs="Arial"/>
          <w:sz w:val="22"/>
          <w:szCs w:val="22"/>
        </w:rPr>
        <w:t xml:space="preserve">La commission de sélection des appels à </w:t>
      </w:r>
      <w:r w:rsidR="00110249" w:rsidRPr="005258D0">
        <w:rPr>
          <w:rFonts w:ascii="Arial" w:hAnsi="Arial" w:cs="Arial"/>
          <w:sz w:val="22"/>
          <w:szCs w:val="22"/>
        </w:rPr>
        <w:t>projets constituée par arrêté de la</w:t>
      </w:r>
      <w:r w:rsidRPr="005258D0">
        <w:rPr>
          <w:rFonts w:ascii="Arial" w:hAnsi="Arial" w:cs="Arial"/>
          <w:sz w:val="22"/>
          <w:szCs w:val="22"/>
        </w:rPr>
        <w:t xml:space="preserve"> Président</w:t>
      </w:r>
      <w:r w:rsidR="00110249" w:rsidRPr="005258D0">
        <w:rPr>
          <w:rFonts w:ascii="Arial" w:hAnsi="Arial" w:cs="Arial"/>
          <w:sz w:val="22"/>
          <w:szCs w:val="22"/>
        </w:rPr>
        <w:t>e du Conseil départementa</w:t>
      </w:r>
      <w:r w:rsidRPr="005258D0">
        <w:rPr>
          <w:rFonts w:ascii="Arial" w:hAnsi="Arial" w:cs="Arial"/>
          <w:sz w:val="22"/>
          <w:szCs w:val="22"/>
        </w:rPr>
        <w:t>l du Val d'Oise</w:t>
      </w:r>
      <w:r w:rsidR="00106894" w:rsidRPr="005258D0">
        <w:rPr>
          <w:rFonts w:ascii="Arial" w:hAnsi="Arial" w:cs="Arial"/>
          <w:sz w:val="22"/>
          <w:szCs w:val="22"/>
        </w:rPr>
        <w:t xml:space="preserve"> se prononce sur le classement des proje</w:t>
      </w:r>
      <w:r w:rsidR="007B41BF" w:rsidRPr="005258D0">
        <w:rPr>
          <w:rFonts w:ascii="Arial" w:hAnsi="Arial" w:cs="Arial"/>
          <w:sz w:val="22"/>
          <w:szCs w:val="22"/>
        </w:rPr>
        <w:t>ts à la majorité des voix des m</w:t>
      </w:r>
      <w:r w:rsidR="00106894" w:rsidRPr="005258D0">
        <w:rPr>
          <w:rFonts w:ascii="Arial" w:hAnsi="Arial" w:cs="Arial"/>
          <w:sz w:val="22"/>
          <w:szCs w:val="22"/>
        </w:rPr>
        <w:t>embre</w:t>
      </w:r>
      <w:r w:rsidR="00C70913" w:rsidRPr="005258D0">
        <w:rPr>
          <w:rFonts w:ascii="Arial" w:hAnsi="Arial" w:cs="Arial"/>
          <w:sz w:val="22"/>
          <w:szCs w:val="22"/>
        </w:rPr>
        <w:t>s</w:t>
      </w:r>
      <w:r w:rsidR="00106894" w:rsidRPr="005258D0">
        <w:rPr>
          <w:rFonts w:ascii="Arial" w:hAnsi="Arial" w:cs="Arial"/>
          <w:sz w:val="22"/>
          <w:szCs w:val="22"/>
        </w:rPr>
        <w:t xml:space="preserve"> ayant voix délibérative présents ou représentés. En cas de partage des voix, le Président a voix prépondérante.</w:t>
      </w:r>
    </w:p>
    <w:p w14:paraId="1543E42C" w14:textId="77777777" w:rsidR="00106894" w:rsidRPr="005258D0" w:rsidRDefault="00106894" w:rsidP="005258D0">
      <w:pPr>
        <w:jc w:val="both"/>
        <w:rPr>
          <w:rFonts w:ascii="Arial" w:hAnsi="Arial" w:cs="Arial"/>
          <w:sz w:val="22"/>
          <w:szCs w:val="22"/>
        </w:rPr>
      </w:pPr>
    </w:p>
    <w:p w14:paraId="68951CE9" w14:textId="77777777" w:rsidR="00106894" w:rsidRPr="005258D0" w:rsidRDefault="00106894" w:rsidP="005258D0">
      <w:pPr>
        <w:jc w:val="both"/>
        <w:rPr>
          <w:rFonts w:ascii="Arial" w:hAnsi="Arial" w:cs="Arial"/>
          <w:sz w:val="22"/>
          <w:szCs w:val="22"/>
        </w:rPr>
      </w:pPr>
      <w:r w:rsidRPr="005258D0">
        <w:rPr>
          <w:rFonts w:ascii="Arial" w:hAnsi="Arial" w:cs="Arial"/>
          <w:sz w:val="22"/>
          <w:szCs w:val="22"/>
        </w:rPr>
        <w:t>Les réunions de la commission de sélection ne sont pas publiques.</w:t>
      </w:r>
    </w:p>
    <w:p w14:paraId="3B8307F0" w14:textId="77777777" w:rsidR="00106894" w:rsidRPr="005258D0" w:rsidRDefault="00106894" w:rsidP="005258D0">
      <w:pPr>
        <w:jc w:val="both"/>
        <w:rPr>
          <w:rFonts w:ascii="Arial" w:hAnsi="Arial" w:cs="Arial"/>
          <w:sz w:val="22"/>
          <w:szCs w:val="22"/>
        </w:rPr>
      </w:pPr>
    </w:p>
    <w:p w14:paraId="2CD44E3E" w14:textId="77777777" w:rsidR="00106894" w:rsidRPr="005258D0" w:rsidRDefault="00106894" w:rsidP="005258D0">
      <w:pPr>
        <w:jc w:val="both"/>
        <w:rPr>
          <w:rFonts w:ascii="Arial" w:hAnsi="Arial" w:cs="Arial"/>
          <w:sz w:val="22"/>
          <w:szCs w:val="22"/>
        </w:rPr>
      </w:pPr>
      <w:r w:rsidRPr="005258D0">
        <w:rPr>
          <w:rFonts w:ascii="Arial" w:hAnsi="Arial" w:cs="Arial"/>
          <w:sz w:val="22"/>
          <w:szCs w:val="22"/>
        </w:rPr>
        <w:t>Les candidats ou leurs représentants sont entendus par la commission de sélection sauf si leur projet a été refusé au préalable en application de l'article R 313-6 du code de l'action sociale et des familles.</w:t>
      </w:r>
    </w:p>
    <w:p w14:paraId="67CA6202" w14:textId="77777777" w:rsidR="00106894" w:rsidRPr="005258D0" w:rsidRDefault="00106894" w:rsidP="005258D0">
      <w:pPr>
        <w:jc w:val="both"/>
        <w:rPr>
          <w:rFonts w:ascii="Arial" w:hAnsi="Arial" w:cs="Arial"/>
          <w:sz w:val="22"/>
          <w:szCs w:val="22"/>
        </w:rPr>
      </w:pPr>
    </w:p>
    <w:p w14:paraId="5A1EDD7D" w14:textId="77777777" w:rsidR="00106894" w:rsidRPr="005258D0" w:rsidRDefault="00106894" w:rsidP="005258D0">
      <w:pPr>
        <w:jc w:val="both"/>
        <w:rPr>
          <w:rFonts w:ascii="Arial" w:hAnsi="Arial" w:cs="Arial"/>
          <w:sz w:val="22"/>
          <w:szCs w:val="22"/>
        </w:rPr>
      </w:pPr>
      <w:r w:rsidRPr="005258D0">
        <w:rPr>
          <w:rFonts w:ascii="Arial" w:hAnsi="Arial" w:cs="Arial"/>
          <w:sz w:val="22"/>
          <w:szCs w:val="22"/>
        </w:rPr>
        <w:t>Ils sont informés de leur audition quinze jours avant la réunion de la commission et sont invités à y présenter leur projet.</w:t>
      </w:r>
    </w:p>
    <w:p w14:paraId="6D23DA6D" w14:textId="77777777" w:rsidR="004C46A8" w:rsidRPr="005258D0" w:rsidRDefault="004C46A8" w:rsidP="005258D0">
      <w:pPr>
        <w:jc w:val="both"/>
        <w:rPr>
          <w:rFonts w:ascii="Arial" w:hAnsi="Arial" w:cs="Arial"/>
          <w:sz w:val="22"/>
          <w:szCs w:val="22"/>
        </w:rPr>
      </w:pPr>
    </w:p>
    <w:p w14:paraId="137F7585" w14:textId="2F7E6CE1" w:rsidR="000A7AE3" w:rsidRPr="0042300C" w:rsidRDefault="000A7AE3" w:rsidP="005258D0">
      <w:pPr>
        <w:jc w:val="both"/>
        <w:rPr>
          <w:rFonts w:ascii="Arial" w:hAnsi="Arial" w:cs="Arial"/>
          <w:sz w:val="22"/>
          <w:szCs w:val="22"/>
        </w:rPr>
      </w:pPr>
      <w:r w:rsidRPr="005258D0">
        <w:rPr>
          <w:rFonts w:ascii="Arial" w:hAnsi="Arial" w:cs="Arial"/>
          <w:sz w:val="22"/>
          <w:szCs w:val="22"/>
        </w:rPr>
        <w:t xml:space="preserve">Date prévisionnelle de la commission de sélection des projets </w:t>
      </w:r>
      <w:r w:rsidRPr="00987F55">
        <w:rPr>
          <w:rFonts w:ascii="Arial" w:hAnsi="Arial" w:cs="Arial"/>
          <w:sz w:val="22"/>
          <w:szCs w:val="22"/>
        </w:rPr>
        <w:t xml:space="preserve">: </w:t>
      </w:r>
      <w:r w:rsidR="0042300C">
        <w:rPr>
          <w:rFonts w:ascii="Arial" w:hAnsi="Arial" w:cs="Arial"/>
          <w:sz w:val="22"/>
          <w:szCs w:val="22"/>
        </w:rPr>
        <w:t>octobre</w:t>
      </w:r>
      <w:r w:rsidR="00E8149D" w:rsidRPr="0042300C">
        <w:rPr>
          <w:rFonts w:ascii="Arial" w:hAnsi="Arial" w:cs="Arial"/>
          <w:sz w:val="22"/>
          <w:szCs w:val="22"/>
        </w:rPr>
        <w:t xml:space="preserve"> 2024</w:t>
      </w:r>
    </w:p>
    <w:p w14:paraId="1BCC34C7" w14:textId="77777777" w:rsidR="000207C9" w:rsidRPr="005258D0" w:rsidRDefault="000207C9" w:rsidP="005258D0">
      <w:pPr>
        <w:jc w:val="both"/>
        <w:rPr>
          <w:rFonts w:ascii="Arial" w:hAnsi="Arial" w:cs="Arial"/>
          <w:sz w:val="22"/>
          <w:szCs w:val="22"/>
        </w:rPr>
      </w:pPr>
    </w:p>
    <w:p w14:paraId="04117862" w14:textId="77777777" w:rsidR="003447E1" w:rsidRPr="005258D0" w:rsidRDefault="000F26F1" w:rsidP="005258D0">
      <w:pPr>
        <w:jc w:val="both"/>
        <w:rPr>
          <w:rFonts w:ascii="Arial" w:hAnsi="Arial" w:cs="Arial"/>
          <w:b/>
          <w:sz w:val="22"/>
          <w:szCs w:val="22"/>
          <w:u w:val="single"/>
        </w:rPr>
      </w:pPr>
      <w:r w:rsidRPr="005258D0">
        <w:rPr>
          <w:rFonts w:ascii="Arial" w:hAnsi="Arial" w:cs="Arial"/>
          <w:b/>
          <w:sz w:val="22"/>
          <w:szCs w:val="22"/>
          <w:u w:val="single"/>
        </w:rPr>
        <w:t xml:space="preserve">H </w:t>
      </w:r>
      <w:r w:rsidR="00E47F7A" w:rsidRPr="005258D0">
        <w:rPr>
          <w:rFonts w:ascii="Arial" w:hAnsi="Arial" w:cs="Arial"/>
          <w:b/>
          <w:sz w:val="22"/>
          <w:szCs w:val="22"/>
          <w:u w:val="single"/>
        </w:rPr>
        <w:t xml:space="preserve">- </w:t>
      </w:r>
      <w:r w:rsidR="00A72270" w:rsidRPr="005258D0">
        <w:rPr>
          <w:rFonts w:ascii="Arial" w:hAnsi="Arial" w:cs="Arial"/>
          <w:b/>
          <w:sz w:val="22"/>
          <w:szCs w:val="22"/>
          <w:u w:val="single"/>
        </w:rPr>
        <w:t>C</w:t>
      </w:r>
      <w:r w:rsidR="003447E1" w:rsidRPr="005258D0">
        <w:rPr>
          <w:rFonts w:ascii="Arial" w:hAnsi="Arial" w:cs="Arial"/>
          <w:b/>
          <w:sz w:val="22"/>
          <w:szCs w:val="22"/>
          <w:u w:val="single"/>
        </w:rPr>
        <w:t>ontacts et dépôt des réponses</w:t>
      </w:r>
    </w:p>
    <w:p w14:paraId="2D440305" w14:textId="77777777" w:rsidR="008B690D" w:rsidRPr="005258D0" w:rsidRDefault="008B690D" w:rsidP="005258D0">
      <w:pPr>
        <w:jc w:val="both"/>
        <w:rPr>
          <w:rFonts w:ascii="Arial" w:hAnsi="Arial" w:cs="Arial"/>
          <w:b/>
          <w:sz w:val="22"/>
          <w:szCs w:val="22"/>
          <w:u w:val="single"/>
        </w:rPr>
      </w:pPr>
    </w:p>
    <w:p w14:paraId="2534B23B" w14:textId="43D088C6" w:rsidR="004A5C45" w:rsidRPr="00987F55" w:rsidRDefault="004A5C45" w:rsidP="005258D0">
      <w:pPr>
        <w:jc w:val="both"/>
        <w:rPr>
          <w:rFonts w:ascii="Arial" w:hAnsi="Arial" w:cs="Arial"/>
          <w:color w:val="0070C0"/>
          <w:sz w:val="22"/>
          <w:szCs w:val="22"/>
        </w:rPr>
      </w:pPr>
      <w:r w:rsidRPr="005258D0">
        <w:rPr>
          <w:rFonts w:ascii="Arial" w:hAnsi="Arial" w:cs="Arial"/>
          <w:sz w:val="22"/>
          <w:szCs w:val="22"/>
        </w:rPr>
        <w:t xml:space="preserve">Le délai de réception des réponses des candidats est fixé </w:t>
      </w:r>
      <w:r w:rsidR="00705857" w:rsidRPr="005258D0">
        <w:rPr>
          <w:rFonts w:ascii="Arial" w:hAnsi="Arial" w:cs="Arial"/>
          <w:sz w:val="22"/>
          <w:szCs w:val="22"/>
        </w:rPr>
        <w:t>au</w:t>
      </w:r>
      <w:r w:rsidR="00E976D0">
        <w:rPr>
          <w:rFonts w:ascii="Arial" w:hAnsi="Arial" w:cs="Arial"/>
          <w:sz w:val="22"/>
          <w:szCs w:val="22"/>
        </w:rPr>
        <w:t xml:space="preserve"> </w:t>
      </w:r>
      <w:r w:rsidR="0042300C">
        <w:rPr>
          <w:rFonts w:ascii="Arial" w:hAnsi="Arial" w:cs="Arial"/>
          <w:sz w:val="22"/>
          <w:szCs w:val="22"/>
        </w:rPr>
        <w:t>1</w:t>
      </w:r>
      <w:r w:rsidR="0042300C" w:rsidRPr="0042300C">
        <w:rPr>
          <w:rFonts w:ascii="Arial" w:hAnsi="Arial" w:cs="Arial"/>
          <w:sz w:val="22"/>
          <w:szCs w:val="22"/>
          <w:vertAlign w:val="superscript"/>
        </w:rPr>
        <w:t>er</w:t>
      </w:r>
      <w:r w:rsidR="0042300C">
        <w:rPr>
          <w:rFonts w:ascii="Arial" w:hAnsi="Arial" w:cs="Arial"/>
          <w:sz w:val="22"/>
          <w:szCs w:val="22"/>
        </w:rPr>
        <w:t xml:space="preserve"> </w:t>
      </w:r>
      <w:r w:rsidR="000D35E6">
        <w:rPr>
          <w:rFonts w:ascii="Arial" w:hAnsi="Arial" w:cs="Arial"/>
          <w:sz w:val="22"/>
          <w:szCs w:val="22"/>
        </w:rPr>
        <w:t>septembre</w:t>
      </w:r>
      <w:r w:rsidR="00E8149D" w:rsidRPr="0042300C">
        <w:rPr>
          <w:rFonts w:ascii="Arial" w:hAnsi="Arial" w:cs="Arial"/>
          <w:sz w:val="22"/>
          <w:szCs w:val="22"/>
        </w:rPr>
        <w:t xml:space="preserve"> 2024</w:t>
      </w:r>
    </w:p>
    <w:p w14:paraId="71A64BFC" w14:textId="77777777" w:rsidR="008B690D" w:rsidRPr="005258D0" w:rsidRDefault="008B690D" w:rsidP="005258D0">
      <w:pPr>
        <w:jc w:val="both"/>
        <w:rPr>
          <w:rFonts w:ascii="Arial" w:hAnsi="Arial" w:cs="Arial"/>
          <w:sz w:val="22"/>
          <w:szCs w:val="22"/>
        </w:rPr>
      </w:pPr>
      <w:r w:rsidRPr="005258D0">
        <w:rPr>
          <w:rFonts w:ascii="Arial" w:hAnsi="Arial" w:cs="Arial"/>
          <w:sz w:val="22"/>
          <w:szCs w:val="22"/>
        </w:rPr>
        <w:t>Les dossiers devront être envoyés à l'adresse suivante :</w:t>
      </w:r>
    </w:p>
    <w:p w14:paraId="13BDF87D" w14:textId="77777777" w:rsidR="004A5C45" w:rsidRPr="005258D0" w:rsidRDefault="00817702" w:rsidP="005258D0">
      <w:pPr>
        <w:jc w:val="both"/>
        <w:rPr>
          <w:rFonts w:ascii="Arial" w:hAnsi="Arial" w:cs="Arial"/>
          <w:sz w:val="22"/>
          <w:szCs w:val="22"/>
        </w:rPr>
      </w:pPr>
      <w:r w:rsidRPr="005258D0">
        <w:rPr>
          <w:rFonts w:ascii="Arial" w:hAnsi="Arial" w:cs="Arial"/>
          <w:sz w:val="22"/>
          <w:szCs w:val="22"/>
        </w:rPr>
        <w:t>Conseil départemental</w:t>
      </w:r>
      <w:r w:rsidR="004A5C45" w:rsidRPr="005258D0">
        <w:rPr>
          <w:rFonts w:ascii="Arial" w:hAnsi="Arial" w:cs="Arial"/>
          <w:sz w:val="22"/>
          <w:szCs w:val="22"/>
        </w:rPr>
        <w:t xml:space="preserve"> du Val d'Oise</w:t>
      </w:r>
    </w:p>
    <w:p w14:paraId="79F28349" w14:textId="77777777" w:rsidR="004A5C45" w:rsidRPr="005258D0" w:rsidRDefault="00817702" w:rsidP="005258D0">
      <w:pPr>
        <w:jc w:val="both"/>
        <w:rPr>
          <w:rFonts w:ascii="Arial" w:hAnsi="Arial" w:cs="Arial"/>
          <w:sz w:val="22"/>
          <w:szCs w:val="22"/>
        </w:rPr>
      </w:pPr>
      <w:r w:rsidRPr="005258D0">
        <w:rPr>
          <w:rFonts w:ascii="Arial" w:hAnsi="Arial" w:cs="Arial"/>
          <w:sz w:val="22"/>
          <w:szCs w:val="22"/>
        </w:rPr>
        <w:t>Direction de l'offre médico-sociale</w:t>
      </w:r>
    </w:p>
    <w:p w14:paraId="67A38A58" w14:textId="77777777" w:rsidR="004A5C45" w:rsidRPr="005258D0" w:rsidRDefault="00817702" w:rsidP="005258D0">
      <w:pPr>
        <w:jc w:val="both"/>
        <w:rPr>
          <w:rFonts w:ascii="Arial" w:hAnsi="Arial" w:cs="Arial"/>
          <w:sz w:val="22"/>
          <w:szCs w:val="22"/>
        </w:rPr>
      </w:pPr>
      <w:r w:rsidRPr="005258D0">
        <w:rPr>
          <w:rFonts w:ascii="Arial" w:hAnsi="Arial" w:cs="Arial"/>
          <w:sz w:val="22"/>
          <w:szCs w:val="22"/>
        </w:rPr>
        <w:t>Secteur Enfance</w:t>
      </w:r>
    </w:p>
    <w:p w14:paraId="07FF3182" w14:textId="77777777" w:rsidR="004A5C45" w:rsidRPr="005258D0" w:rsidRDefault="004A5C45" w:rsidP="005258D0">
      <w:pPr>
        <w:jc w:val="both"/>
        <w:rPr>
          <w:rFonts w:ascii="Arial" w:hAnsi="Arial" w:cs="Arial"/>
          <w:sz w:val="22"/>
          <w:szCs w:val="22"/>
        </w:rPr>
      </w:pPr>
      <w:r w:rsidRPr="005258D0">
        <w:rPr>
          <w:rFonts w:ascii="Arial" w:hAnsi="Arial" w:cs="Arial"/>
          <w:sz w:val="22"/>
          <w:szCs w:val="22"/>
        </w:rPr>
        <w:t>2 avenue du Parc</w:t>
      </w:r>
    </w:p>
    <w:p w14:paraId="641AEC0A" w14:textId="77777777" w:rsidR="004A5C45" w:rsidRPr="005258D0" w:rsidRDefault="004A5C45" w:rsidP="005258D0">
      <w:pPr>
        <w:jc w:val="both"/>
        <w:rPr>
          <w:rFonts w:ascii="Arial" w:hAnsi="Arial" w:cs="Arial"/>
          <w:sz w:val="22"/>
          <w:szCs w:val="22"/>
        </w:rPr>
      </w:pPr>
      <w:r w:rsidRPr="005258D0">
        <w:rPr>
          <w:rFonts w:ascii="Arial" w:hAnsi="Arial" w:cs="Arial"/>
          <w:sz w:val="22"/>
          <w:szCs w:val="22"/>
        </w:rPr>
        <w:t>CS 20201 Cergy</w:t>
      </w:r>
    </w:p>
    <w:p w14:paraId="77DE3517" w14:textId="77777777" w:rsidR="004A5C45" w:rsidRPr="005258D0" w:rsidRDefault="004A5C45" w:rsidP="005258D0">
      <w:pPr>
        <w:jc w:val="both"/>
        <w:rPr>
          <w:rFonts w:ascii="Arial" w:hAnsi="Arial" w:cs="Arial"/>
          <w:sz w:val="22"/>
          <w:szCs w:val="22"/>
        </w:rPr>
      </w:pPr>
      <w:r w:rsidRPr="005258D0">
        <w:rPr>
          <w:rFonts w:ascii="Arial" w:hAnsi="Arial" w:cs="Arial"/>
          <w:sz w:val="22"/>
          <w:szCs w:val="22"/>
        </w:rPr>
        <w:t>95032 Cergy Pontoise cedex</w:t>
      </w:r>
    </w:p>
    <w:p w14:paraId="22A79E0E" w14:textId="77777777" w:rsidR="004A5C45" w:rsidRPr="005258D0" w:rsidRDefault="004A5C45" w:rsidP="005258D0">
      <w:pPr>
        <w:jc w:val="both"/>
        <w:rPr>
          <w:rFonts w:ascii="Arial" w:hAnsi="Arial" w:cs="Arial"/>
          <w:sz w:val="22"/>
          <w:szCs w:val="22"/>
        </w:rPr>
      </w:pPr>
    </w:p>
    <w:p w14:paraId="13674BBE" w14:textId="77777777" w:rsidR="004A5C45" w:rsidRPr="005258D0" w:rsidRDefault="00817702" w:rsidP="005258D0">
      <w:pPr>
        <w:jc w:val="both"/>
        <w:rPr>
          <w:rFonts w:ascii="Arial" w:hAnsi="Arial" w:cs="Arial"/>
          <w:sz w:val="22"/>
          <w:szCs w:val="22"/>
        </w:rPr>
      </w:pPr>
      <w:r w:rsidRPr="005258D0">
        <w:rPr>
          <w:rFonts w:ascii="Arial" w:hAnsi="Arial" w:cs="Arial"/>
          <w:sz w:val="22"/>
          <w:szCs w:val="22"/>
        </w:rPr>
        <w:lastRenderedPageBreak/>
        <w:t>Tel : 01-34-25-</w:t>
      </w:r>
      <w:r w:rsidR="00705857" w:rsidRPr="005258D0">
        <w:rPr>
          <w:rFonts w:ascii="Arial" w:hAnsi="Arial" w:cs="Arial"/>
          <w:sz w:val="22"/>
          <w:szCs w:val="22"/>
        </w:rPr>
        <w:t>13-84</w:t>
      </w:r>
    </w:p>
    <w:p w14:paraId="7CD16487" w14:textId="77777777" w:rsidR="008B690D" w:rsidRPr="005258D0" w:rsidRDefault="008B690D" w:rsidP="005258D0">
      <w:pPr>
        <w:jc w:val="both"/>
        <w:rPr>
          <w:rFonts w:ascii="Arial" w:hAnsi="Arial" w:cs="Arial"/>
          <w:sz w:val="22"/>
          <w:szCs w:val="22"/>
        </w:rPr>
      </w:pPr>
    </w:p>
    <w:p w14:paraId="080A8B34" w14:textId="77777777" w:rsidR="00EE03AC" w:rsidRPr="00FD19D8" w:rsidRDefault="008B690D" w:rsidP="005258D0">
      <w:pPr>
        <w:jc w:val="both"/>
        <w:rPr>
          <w:rFonts w:ascii="Arial" w:hAnsi="Arial" w:cs="Arial"/>
          <w:sz w:val="22"/>
          <w:szCs w:val="22"/>
        </w:rPr>
      </w:pPr>
      <w:r w:rsidRPr="005258D0">
        <w:rPr>
          <w:rFonts w:ascii="Arial" w:hAnsi="Arial" w:cs="Arial"/>
          <w:sz w:val="22"/>
          <w:szCs w:val="22"/>
        </w:rPr>
        <w:t>Et à l'adresse mail</w:t>
      </w:r>
      <w:r w:rsidR="00E976D0">
        <w:rPr>
          <w:rFonts w:ascii="Arial" w:hAnsi="Arial" w:cs="Arial"/>
          <w:sz w:val="22"/>
          <w:szCs w:val="22"/>
        </w:rPr>
        <w:t xml:space="preserve"> : </w:t>
      </w:r>
      <w:r w:rsidR="00E976D0" w:rsidRPr="00FD19D8">
        <w:rPr>
          <w:rFonts w:ascii="Arial" w:hAnsi="Arial" w:cs="Arial"/>
          <w:sz w:val="22"/>
          <w:szCs w:val="22"/>
        </w:rPr>
        <w:t>DOMS-SECRETARIAT@valdoise.fr</w:t>
      </w:r>
    </w:p>
    <w:p w14:paraId="178AFC9F" w14:textId="77777777" w:rsidR="007B41BF" w:rsidRPr="005258D0" w:rsidRDefault="007B41BF" w:rsidP="005258D0">
      <w:pPr>
        <w:jc w:val="both"/>
        <w:rPr>
          <w:rFonts w:ascii="Arial" w:hAnsi="Arial" w:cs="Arial"/>
          <w:sz w:val="22"/>
          <w:szCs w:val="22"/>
        </w:rPr>
      </w:pPr>
    </w:p>
    <w:p w14:paraId="4A0A121D" w14:textId="77777777" w:rsidR="007B41BF" w:rsidRPr="005258D0" w:rsidRDefault="007B41BF" w:rsidP="005258D0">
      <w:pPr>
        <w:jc w:val="both"/>
        <w:rPr>
          <w:rFonts w:ascii="Arial" w:hAnsi="Arial" w:cs="Arial"/>
          <w:sz w:val="22"/>
          <w:szCs w:val="22"/>
        </w:rPr>
      </w:pPr>
      <w:r w:rsidRPr="005258D0">
        <w:rPr>
          <w:rFonts w:ascii="Arial" w:hAnsi="Arial" w:cs="Arial"/>
          <w:sz w:val="22"/>
          <w:szCs w:val="22"/>
        </w:rPr>
        <w:t xml:space="preserve">S'il est transmis par voie postale, le dossier de candidature sera dans une enveloppe cachetée portant 2 mentions : </w:t>
      </w:r>
    </w:p>
    <w:p w14:paraId="7F65BEC5" w14:textId="77777777" w:rsidR="007B41BF" w:rsidRPr="005258D0" w:rsidRDefault="007B41BF" w:rsidP="005258D0">
      <w:pPr>
        <w:jc w:val="both"/>
        <w:rPr>
          <w:rFonts w:ascii="Arial" w:hAnsi="Arial" w:cs="Arial"/>
          <w:sz w:val="22"/>
          <w:szCs w:val="22"/>
        </w:rPr>
      </w:pPr>
    </w:p>
    <w:p w14:paraId="7D547C68" w14:textId="77777777" w:rsidR="007B41BF" w:rsidRPr="005258D0" w:rsidRDefault="007B41BF" w:rsidP="005258D0">
      <w:pPr>
        <w:jc w:val="both"/>
        <w:rPr>
          <w:rFonts w:ascii="Arial" w:hAnsi="Arial" w:cs="Arial"/>
          <w:b/>
          <w:sz w:val="22"/>
          <w:szCs w:val="22"/>
        </w:rPr>
      </w:pPr>
      <w:r w:rsidRPr="005258D0">
        <w:rPr>
          <w:rFonts w:ascii="Arial" w:hAnsi="Arial" w:cs="Arial"/>
          <w:b/>
          <w:sz w:val="22"/>
          <w:szCs w:val="22"/>
        </w:rPr>
        <w:t>NE PAS OUVRIR</w:t>
      </w:r>
    </w:p>
    <w:p w14:paraId="2D3590E7" w14:textId="77777777" w:rsidR="007B41BF" w:rsidRPr="005258D0" w:rsidRDefault="007B41BF" w:rsidP="005258D0">
      <w:pPr>
        <w:jc w:val="both"/>
        <w:rPr>
          <w:rFonts w:ascii="Arial" w:hAnsi="Arial" w:cs="Arial"/>
          <w:b/>
          <w:sz w:val="22"/>
          <w:szCs w:val="22"/>
        </w:rPr>
      </w:pPr>
      <w:r w:rsidRPr="005258D0">
        <w:rPr>
          <w:rFonts w:ascii="Arial" w:hAnsi="Arial" w:cs="Arial"/>
          <w:b/>
          <w:sz w:val="22"/>
          <w:szCs w:val="22"/>
        </w:rPr>
        <w:t>Appel à pr</w:t>
      </w:r>
      <w:r w:rsidR="000F2774" w:rsidRPr="005258D0">
        <w:rPr>
          <w:rFonts w:ascii="Arial" w:hAnsi="Arial" w:cs="Arial"/>
          <w:b/>
          <w:sz w:val="22"/>
          <w:szCs w:val="22"/>
        </w:rPr>
        <w:t xml:space="preserve">ojets - </w:t>
      </w:r>
      <w:r w:rsidRPr="005258D0">
        <w:rPr>
          <w:rFonts w:ascii="Arial" w:hAnsi="Arial" w:cs="Arial"/>
          <w:b/>
          <w:sz w:val="22"/>
          <w:szCs w:val="22"/>
        </w:rPr>
        <w:t>Val d'Oise</w:t>
      </w:r>
      <w:r w:rsidR="00980C01" w:rsidRPr="005258D0">
        <w:rPr>
          <w:rFonts w:ascii="Arial" w:hAnsi="Arial" w:cs="Arial"/>
          <w:b/>
          <w:sz w:val="22"/>
          <w:szCs w:val="22"/>
        </w:rPr>
        <w:t xml:space="preserve"> : Création</w:t>
      </w:r>
      <w:r w:rsidR="005C29C5" w:rsidRPr="005258D0">
        <w:rPr>
          <w:rFonts w:ascii="Arial" w:hAnsi="Arial" w:cs="Arial"/>
          <w:b/>
          <w:sz w:val="22"/>
          <w:szCs w:val="22"/>
        </w:rPr>
        <w:t xml:space="preserve"> d’un service de mise à l’abri de</w:t>
      </w:r>
      <w:r w:rsidR="001F1F0D">
        <w:rPr>
          <w:rFonts w:ascii="Arial" w:hAnsi="Arial" w:cs="Arial"/>
          <w:b/>
          <w:sz w:val="22"/>
          <w:szCs w:val="22"/>
        </w:rPr>
        <w:t xml:space="preserve"> </w:t>
      </w:r>
      <w:r w:rsidR="005C29C5" w:rsidRPr="005258D0">
        <w:rPr>
          <w:rFonts w:ascii="Arial" w:hAnsi="Arial" w:cs="Arial"/>
          <w:b/>
          <w:sz w:val="22"/>
          <w:szCs w:val="22"/>
        </w:rPr>
        <w:t xml:space="preserve">mineurs </w:t>
      </w:r>
      <w:r w:rsidR="001F1F0D">
        <w:rPr>
          <w:rFonts w:ascii="Arial" w:hAnsi="Arial" w:cs="Arial"/>
          <w:b/>
          <w:sz w:val="22"/>
          <w:szCs w:val="22"/>
        </w:rPr>
        <w:t>privés temporairement ou définitivement de liens avec leur famille.</w:t>
      </w:r>
    </w:p>
    <w:p w14:paraId="7B04AFC7" w14:textId="77777777" w:rsidR="007B41BF" w:rsidRPr="005258D0" w:rsidRDefault="007B41BF" w:rsidP="005258D0">
      <w:pPr>
        <w:jc w:val="both"/>
        <w:rPr>
          <w:rFonts w:ascii="Arial" w:hAnsi="Arial" w:cs="Arial"/>
          <w:b/>
          <w:sz w:val="22"/>
          <w:szCs w:val="22"/>
        </w:rPr>
      </w:pPr>
    </w:p>
    <w:p w14:paraId="7DD85887" w14:textId="1692CF76" w:rsidR="007B41BF" w:rsidRPr="005258D0" w:rsidRDefault="00C70913" w:rsidP="005258D0">
      <w:pPr>
        <w:jc w:val="both"/>
        <w:rPr>
          <w:rFonts w:ascii="Arial" w:hAnsi="Arial" w:cs="Arial"/>
          <w:sz w:val="22"/>
          <w:szCs w:val="22"/>
        </w:rPr>
      </w:pPr>
      <w:r w:rsidRPr="005258D0">
        <w:rPr>
          <w:rFonts w:ascii="Arial" w:hAnsi="Arial" w:cs="Arial"/>
          <w:sz w:val="22"/>
          <w:szCs w:val="22"/>
        </w:rPr>
        <w:t>Les dossiers réceptionnés</w:t>
      </w:r>
      <w:r w:rsidR="001E3E33" w:rsidRPr="005258D0">
        <w:rPr>
          <w:rFonts w:ascii="Arial" w:hAnsi="Arial" w:cs="Arial"/>
          <w:sz w:val="22"/>
          <w:szCs w:val="22"/>
        </w:rPr>
        <w:t xml:space="preserve"> après le</w:t>
      </w:r>
      <w:r w:rsidR="00C60E64" w:rsidRPr="005258D0">
        <w:rPr>
          <w:rFonts w:ascii="Arial" w:hAnsi="Arial" w:cs="Arial"/>
          <w:sz w:val="22"/>
          <w:szCs w:val="22"/>
        </w:rPr>
        <w:t xml:space="preserve"> </w:t>
      </w:r>
      <w:r w:rsidR="0042300C">
        <w:rPr>
          <w:rFonts w:ascii="Arial" w:hAnsi="Arial" w:cs="Arial"/>
          <w:sz w:val="22"/>
          <w:szCs w:val="22"/>
        </w:rPr>
        <w:t>1</w:t>
      </w:r>
      <w:r w:rsidR="0042300C" w:rsidRPr="0042300C">
        <w:rPr>
          <w:rFonts w:ascii="Arial" w:hAnsi="Arial" w:cs="Arial"/>
          <w:sz w:val="22"/>
          <w:szCs w:val="22"/>
          <w:vertAlign w:val="superscript"/>
        </w:rPr>
        <w:t>er</w:t>
      </w:r>
      <w:r w:rsidR="0042300C">
        <w:rPr>
          <w:rFonts w:ascii="Arial" w:hAnsi="Arial" w:cs="Arial"/>
          <w:sz w:val="22"/>
          <w:szCs w:val="22"/>
        </w:rPr>
        <w:t xml:space="preserve"> septembre </w:t>
      </w:r>
      <w:r w:rsidR="00E8149D" w:rsidRPr="0042300C">
        <w:rPr>
          <w:rFonts w:ascii="Arial" w:hAnsi="Arial" w:cs="Arial"/>
          <w:sz w:val="22"/>
          <w:szCs w:val="22"/>
        </w:rPr>
        <w:t xml:space="preserve"> 2024 </w:t>
      </w:r>
      <w:r w:rsidR="000A7AE3" w:rsidRPr="005258D0">
        <w:rPr>
          <w:rFonts w:ascii="Arial" w:hAnsi="Arial" w:cs="Arial"/>
          <w:sz w:val="22"/>
          <w:szCs w:val="22"/>
        </w:rPr>
        <w:t>ainsi que ceux parvenus sous enveloppe simple ne seront pas retenus et renvoyés à leur auteur.</w:t>
      </w:r>
    </w:p>
    <w:p w14:paraId="6FC94154" w14:textId="77777777" w:rsidR="000A7AE3" w:rsidRPr="005258D0" w:rsidRDefault="000A7AE3" w:rsidP="005258D0">
      <w:pPr>
        <w:jc w:val="both"/>
        <w:rPr>
          <w:rFonts w:ascii="Arial" w:hAnsi="Arial" w:cs="Arial"/>
          <w:sz w:val="22"/>
          <w:szCs w:val="22"/>
        </w:rPr>
      </w:pPr>
    </w:p>
    <w:p w14:paraId="16DC3153" w14:textId="192D998B" w:rsidR="000A7AE3" w:rsidRPr="00FD19D8" w:rsidRDefault="000A7AE3" w:rsidP="005258D0">
      <w:pPr>
        <w:jc w:val="both"/>
        <w:rPr>
          <w:rFonts w:ascii="Arial" w:hAnsi="Arial" w:cs="Arial"/>
          <w:sz w:val="22"/>
          <w:szCs w:val="22"/>
        </w:rPr>
      </w:pPr>
      <w:r w:rsidRPr="005258D0">
        <w:rPr>
          <w:rFonts w:ascii="Arial" w:hAnsi="Arial" w:cs="Arial"/>
          <w:sz w:val="22"/>
          <w:szCs w:val="22"/>
        </w:rPr>
        <w:t xml:space="preserve">Les candidats peuvent demander des compléments d'information à caractère général au plus tard </w:t>
      </w:r>
      <w:r w:rsidRPr="00987F55">
        <w:rPr>
          <w:rFonts w:ascii="Arial" w:hAnsi="Arial" w:cs="Arial"/>
          <w:sz w:val="22"/>
          <w:szCs w:val="22"/>
        </w:rPr>
        <w:t>le</w:t>
      </w:r>
      <w:r w:rsidR="00162C25" w:rsidRPr="00987F55">
        <w:rPr>
          <w:rFonts w:ascii="Arial" w:hAnsi="Arial" w:cs="Arial"/>
          <w:sz w:val="22"/>
          <w:szCs w:val="22"/>
        </w:rPr>
        <w:t xml:space="preserve"> </w:t>
      </w:r>
      <w:r w:rsidR="0042300C">
        <w:rPr>
          <w:rFonts w:ascii="Arial" w:hAnsi="Arial" w:cs="Arial"/>
          <w:sz w:val="22"/>
          <w:szCs w:val="22"/>
        </w:rPr>
        <w:t>25 août</w:t>
      </w:r>
      <w:r w:rsidR="00E8149D" w:rsidRPr="0042300C">
        <w:rPr>
          <w:rFonts w:ascii="Arial" w:hAnsi="Arial" w:cs="Arial"/>
          <w:sz w:val="22"/>
          <w:szCs w:val="22"/>
        </w:rPr>
        <w:t xml:space="preserve"> 2024 </w:t>
      </w:r>
      <w:r w:rsidRPr="005258D0">
        <w:rPr>
          <w:rFonts w:ascii="Arial" w:hAnsi="Arial" w:cs="Arial"/>
          <w:sz w:val="22"/>
          <w:szCs w:val="22"/>
        </w:rPr>
        <w:t xml:space="preserve">exclusivement par messagerie électronique à l'adresse suivante : </w:t>
      </w:r>
      <w:hyperlink r:id="rId10" w:history="1">
        <w:r w:rsidR="00E976D0" w:rsidRPr="00FD19D8">
          <w:rPr>
            <w:rStyle w:val="Lienhypertexte"/>
            <w:rFonts w:ascii="Arial" w:hAnsi="Arial" w:cs="Arial"/>
            <w:color w:val="auto"/>
            <w:sz w:val="22"/>
            <w:szCs w:val="22"/>
          </w:rPr>
          <w:t>DOMS-SECRETARIAT@valdoise.fr</w:t>
        </w:r>
      </w:hyperlink>
      <w:r w:rsidR="00E976D0" w:rsidRPr="00FD19D8">
        <w:rPr>
          <w:rStyle w:val="Lienhypertexte"/>
          <w:rFonts w:ascii="Arial" w:hAnsi="Arial" w:cs="Arial"/>
          <w:color w:val="auto"/>
          <w:sz w:val="22"/>
          <w:szCs w:val="22"/>
        </w:rPr>
        <w:t xml:space="preserve"> </w:t>
      </w:r>
      <w:r w:rsidR="001E3E33" w:rsidRPr="00BD005F">
        <w:rPr>
          <w:rFonts w:ascii="Arial" w:hAnsi="Arial" w:cs="Arial"/>
          <w:sz w:val="22"/>
          <w:szCs w:val="22"/>
        </w:rPr>
        <w:t xml:space="preserve">ou </w:t>
      </w:r>
      <w:hyperlink r:id="rId11" w:history="1">
        <w:r w:rsidR="000F2774" w:rsidRPr="00FD19D8">
          <w:rPr>
            <w:rStyle w:val="Lienhypertexte"/>
            <w:rFonts w:ascii="Arial" w:hAnsi="Arial" w:cs="Arial"/>
            <w:color w:val="auto"/>
            <w:sz w:val="22"/>
            <w:szCs w:val="22"/>
          </w:rPr>
          <w:t>monique.vasseur@valdoise.fr</w:t>
        </w:r>
      </w:hyperlink>
      <w:r w:rsidR="000F2774" w:rsidRPr="00FD19D8">
        <w:rPr>
          <w:rStyle w:val="Lienhypertexte"/>
          <w:rFonts w:ascii="Arial" w:hAnsi="Arial" w:cs="Arial"/>
          <w:color w:val="auto"/>
          <w:sz w:val="22"/>
          <w:szCs w:val="22"/>
        </w:rPr>
        <w:t xml:space="preserve"> </w:t>
      </w:r>
    </w:p>
    <w:p w14:paraId="185CEFBB" w14:textId="77777777" w:rsidR="000A7AE3" w:rsidRPr="00BD005F" w:rsidRDefault="000A7AE3" w:rsidP="005258D0">
      <w:pPr>
        <w:jc w:val="both"/>
        <w:rPr>
          <w:rFonts w:ascii="Arial" w:hAnsi="Arial" w:cs="Arial"/>
          <w:sz w:val="22"/>
          <w:szCs w:val="22"/>
        </w:rPr>
      </w:pPr>
      <w:r w:rsidRPr="00BD005F">
        <w:rPr>
          <w:rFonts w:ascii="Arial" w:hAnsi="Arial" w:cs="Arial"/>
          <w:sz w:val="22"/>
          <w:szCs w:val="22"/>
        </w:rPr>
        <w:t xml:space="preserve"> </w:t>
      </w:r>
    </w:p>
    <w:p w14:paraId="4065A3B6" w14:textId="77777777" w:rsidR="001D1C6D" w:rsidRPr="00BD005F" w:rsidRDefault="001D1C6D" w:rsidP="005258D0">
      <w:pPr>
        <w:jc w:val="both"/>
        <w:rPr>
          <w:rFonts w:ascii="Arial" w:hAnsi="Arial" w:cs="Arial"/>
          <w:b/>
          <w:sz w:val="22"/>
          <w:szCs w:val="22"/>
          <w:u w:val="single"/>
        </w:rPr>
      </w:pPr>
    </w:p>
    <w:p w14:paraId="16466199" w14:textId="77777777" w:rsidR="000359AE" w:rsidRPr="005258D0" w:rsidRDefault="000359AE" w:rsidP="005258D0">
      <w:pPr>
        <w:jc w:val="both"/>
        <w:rPr>
          <w:rFonts w:ascii="Arial" w:hAnsi="Arial" w:cs="Arial"/>
          <w:color w:val="0070C0"/>
          <w:sz w:val="22"/>
          <w:szCs w:val="22"/>
        </w:rPr>
      </w:pPr>
    </w:p>
    <w:sectPr w:rsidR="000359AE" w:rsidRPr="005258D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5F7DC" w14:textId="77777777" w:rsidR="00563B7E" w:rsidRDefault="00563B7E">
      <w:r>
        <w:separator/>
      </w:r>
    </w:p>
  </w:endnote>
  <w:endnote w:type="continuationSeparator" w:id="0">
    <w:p w14:paraId="6DD5DB12" w14:textId="77777777" w:rsidR="00563B7E" w:rsidRDefault="0056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5A66B" w14:textId="77777777" w:rsidR="007D4F88" w:rsidRPr="007D4F88" w:rsidRDefault="007D4F88">
    <w:pPr>
      <w:tabs>
        <w:tab w:val="center" w:pos="4550"/>
        <w:tab w:val="left" w:pos="5818"/>
      </w:tabs>
      <w:ind w:right="260"/>
      <w:jc w:val="right"/>
      <w:rPr>
        <w:color w:val="222A35"/>
      </w:rPr>
    </w:pPr>
    <w:r w:rsidRPr="007D4F88">
      <w:rPr>
        <w:color w:val="323E4F"/>
      </w:rPr>
      <w:fldChar w:fldCharType="begin"/>
    </w:r>
    <w:r w:rsidRPr="007D4F88">
      <w:rPr>
        <w:color w:val="323E4F"/>
      </w:rPr>
      <w:instrText>PAGE   \* MERGEFORMAT</w:instrText>
    </w:r>
    <w:r w:rsidRPr="007D4F88">
      <w:rPr>
        <w:color w:val="323E4F"/>
      </w:rPr>
      <w:fldChar w:fldCharType="separate"/>
    </w:r>
    <w:r w:rsidR="00F4331F">
      <w:rPr>
        <w:noProof/>
        <w:color w:val="323E4F"/>
      </w:rPr>
      <w:t>10</w:t>
    </w:r>
    <w:r w:rsidRPr="007D4F88">
      <w:rPr>
        <w:color w:val="323E4F"/>
      </w:rPr>
      <w:fldChar w:fldCharType="end"/>
    </w:r>
    <w:r w:rsidRPr="007D4F88">
      <w:rPr>
        <w:color w:val="323E4F"/>
      </w:rPr>
      <w:t xml:space="preserve"> | </w:t>
    </w:r>
    <w:r w:rsidRPr="007D4F88">
      <w:rPr>
        <w:color w:val="323E4F"/>
      </w:rPr>
      <w:fldChar w:fldCharType="begin"/>
    </w:r>
    <w:r w:rsidRPr="007D4F88">
      <w:rPr>
        <w:color w:val="323E4F"/>
      </w:rPr>
      <w:instrText>NUMPAGES  \* Arabic  \* MERGEFORMAT</w:instrText>
    </w:r>
    <w:r w:rsidRPr="007D4F88">
      <w:rPr>
        <w:color w:val="323E4F"/>
      </w:rPr>
      <w:fldChar w:fldCharType="separate"/>
    </w:r>
    <w:r w:rsidR="00F4331F">
      <w:rPr>
        <w:noProof/>
        <w:color w:val="323E4F"/>
      </w:rPr>
      <w:t>10</w:t>
    </w:r>
    <w:r w:rsidRPr="007D4F88">
      <w:rPr>
        <w:color w:val="323E4F"/>
      </w:rPr>
      <w:fldChar w:fldCharType="end"/>
    </w:r>
  </w:p>
  <w:p w14:paraId="70AE3FFE" w14:textId="77777777" w:rsidR="007D4F88" w:rsidRDefault="007D4F88" w:rsidP="007D4F8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16417" w14:textId="77777777" w:rsidR="00563B7E" w:rsidRDefault="00563B7E">
      <w:r>
        <w:separator/>
      </w:r>
    </w:p>
  </w:footnote>
  <w:footnote w:type="continuationSeparator" w:id="0">
    <w:p w14:paraId="739BBA53" w14:textId="77777777" w:rsidR="00563B7E" w:rsidRDefault="0056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77AC"/>
    <w:multiLevelType w:val="multilevel"/>
    <w:tmpl w:val="927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5395C"/>
    <w:multiLevelType w:val="hybridMultilevel"/>
    <w:tmpl w:val="15A241D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0016AA"/>
    <w:multiLevelType w:val="hybridMultilevel"/>
    <w:tmpl w:val="72C20F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7EAD"/>
    <w:multiLevelType w:val="hybridMultilevel"/>
    <w:tmpl w:val="E3608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3914C7"/>
    <w:multiLevelType w:val="hybridMultilevel"/>
    <w:tmpl w:val="A1466A20"/>
    <w:lvl w:ilvl="0" w:tplc="E146FE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B46F9B"/>
    <w:multiLevelType w:val="hybridMultilevel"/>
    <w:tmpl w:val="A59C03E2"/>
    <w:lvl w:ilvl="0" w:tplc="92149A7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540EE"/>
    <w:multiLevelType w:val="hybridMultilevel"/>
    <w:tmpl w:val="534C218A"/>
    <w:lvl w:ilvl="0" w:tplc="FE268BFC">
      <w:start w:val="1"/>
      <w:numFmt w:val="bullet"/>
      <w:lvlText w:val="-"/>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DCF4D8">
      <w:start w:val="1"/>
      <w:numFmt w:val="bullet"/>
      <w:lvlText w:val="o"/>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243C0">
      <w:start w:val="1"/>
      <w:numFmt w:val="bullet"/>
      <w:lvlText w:val="▪"/>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662170">
      <w:start w:val="1"/>
      <w:numFmt w:val="bullet"/>
      <w:lvlText w:val="•"/>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502A8A">
      <w:start w:val="1"/>
      <w:numFmt w:val="bullet"/>
      <w:lvlText w:val="o"/>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B41E52">
      <w:start w:val="1"/>
      <w:numFmt w:val="bullet"/>
      <w:lvlText w:val="▪"/>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9EB148">
      <w:start w:val="1"/>
      <w:numFmt w:val="bullet"/>
      <w:lvlText w:val="•"/>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7202EA">
      <w:start w:val="1"/>
      <w:numFmt w:val="bullet"/>
      <w:lvlText w:val="o"/>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084218">
      <w:start w:val="1"/>
      <w:numFmt w:val="bullet"/>
      <w:lvlText w:val="▪"/>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0252A0"/>
    <w:multiLevelType w:val="hybridMultilevel"/>
    <w:tmpl w:val="4D2CF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C3380D"/>
    <w:multiLevelType w:val="hybridMultilevel"/>
    <w:tmpl w:val="4E660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3255D7"/>
    <w:multiLevelType w:val="hybridMultilevel"/>
    <w:tmpl w:val="24D8C2D6"/>
    <w:lvl w:ilvl="0" w:tplc="DBB082A2">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679DE"/>
    <w:multiLevelType w:val="hybridMultilevel"/>
    <w:tmpl w:val="1B9EE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05071"/>
    <w:multiLevelType w:val="hybridMultilevel"/>
    <w:tmpl w:val="A87A0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561EB2"/>
    <w:multiLevelType w:val="hybridMultilevel"/>
    <w:tmpl w:val="9772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684B9C"/>
    <w:multiLevelType w:val="hybridMultilevel"/>
    <w:tmpl w:val="1FFC8FAC"/>
    <w:lvl w:ilvl="0" w:tplc="FCE22AD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F3700B"/>
    <w:multiLevelType w:val="hybridMultilevel"/>
    <w:tmpl w:val="59B616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F49EF"/>
    <w:multiLevelType w:val="hybridMultilevel"/>
    <w:tmpl w:val="E5E63DD4"/>
    <w:lvl w:ilvl="0" w:tplc="2B8E34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D66834"/>
    <w:multiLevelType w:val="hybridMultilevel"/>
    <w:tmpl w:val="0A7801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9737D5"/>
    <w:multiLevelType w:val="hybridMultilevel"/>
    <w:tmpl w:val="B02E8B6E"/>
    <w:lvl w:ilvl="0" w:tplc="DCEC01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E027879"/>
    <w:multiLevelType w:val="hybridMultilevel"/>
    <w:tmpl w:val="B02E8B6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793F58"/>
    <w:multiLevelType w:val="hybridMultilevel"/>
    <w:tmpl w:val="F2CACE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50600C5"/>
    <w:multiLevelType w:val="hybridMultilevel"/>
    <w:tmpl w:val="A4F6E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1877F7"/>
    <w:multiLevelType w:val="hybridMultilevel"/>
    <w:tmpl w:val="3D1A89F4"/>
    <w:lvl w:ilvl="0" w:tplc="2EA01A8E">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C7BAF"/>
    <w:multiLevelType w:val="hybridMultilevel"/>
    <w:tmpl w:val="704C7F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F7B7FE9"/>
    <w:multiLevelType w:val="hybridMultilevel"/>
    <w:tmpl w:val="3FF03268"/>
    <w:lvl w:ilvl="0" w:tplc="BB36B0E2">
      <w:start w:val="2"/>
      <w:numFmt w:val="bullet"/>
      <w:lvlText w:val=""/>
      <w:lvlJc w:val="left"/>
      <w:pPr>
        <w:ind w:left="720" w:hanging="360"/>
      </w:pPr>
      <w:rPr>
        <w:rFonts w:ascii="Wingdings" w:eastAsia="Times New Roman" w:hAnsi="Wingdings" w:cs="Arial" w:hint="default"/>
        <w:color w:val="70AD4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DB6C79"/>
    <w:multiLevelType w:val="hybridMultilevel"/>
    <w:tmpl w:val="1968F7A8"/>
    <w:lvl w:ilvl="0" w:tplc="DB8AD8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904130"/>
    <w:multiLevelType w:val="hybridMultilevel"/>
    <w:tmpl w:val="72C20F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65F63AC"/>
    <w:multiLevelType w:val="hybridMultilevel"/>
    <w:tmpl w:val="AC969A42"/>
    <w:lvl w:ilvl="0" w:tplc="614E8A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125EFC"/>
    <w:multiLevelType w:val="hybridMultilevel"/>
    <w:tmpl w:val="146856F2"/>
    <w:lvl w:ilvl="0" w:tplc="EE2E21D4">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152893"/>
    <w:multiLevelType w:val="hybridMultilevel"/>
    <w:tmpl w:val="7B4EB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F3A10"/>
    <w:multiLevelType w:val="hybridMultilevel"/>
    <w:tmpl w:val="B6AA4D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7209275">
    <w:abstractNumId w:val="14"/>
  </w:num>
  <w:num w:numId="2" w16cid:durableId="1323464066">
    <w:abstractNumId w:val="3"/>
  </w:num>
  <w:num w:numId="3" w16cid:durableId="1596090749">
    <w:abstractNumId w:val="11"/>
  </w:num>
  <w:num w:numId="4" w16cid:durableId="1053966410">
    <w:abstractNumId w:val="12"/>
  </w:num>
  <w:num w:numId="5" w16cid:durableId="679239374">
    <w:abstractNumId w:val="28"/>
  </w:num>
  <w:num w:numId="6" w16cid:durableId="1642925120">
    <w:abstractNumId w:val="7"/>
  </w:num>
  <w:num w:numId="7" w16cid:durableId="817107998">
    <w:abstractNumId w:val="21"/>
  </w:num>
  <w:num w:numId="8" w16cid:durableId="34816960">
    <w:abstractNumId w:val="15"/>
  </w:num>
  <w:num w:numId="9" w16cid:durableId="1742170668">
    <w:abstractNumId w:val="4"/>
  </w:num>
  <w:num w:numId="10" w16cid:durableId="2052605793">
    <w:abstractNumId w:val="0"/>
  </w:num>
  <w:num w:numId="11" w16cid:durableId="120003040">
    <w:abstractNumId w:val="27"/>
  </w:num>
  <w:num w:numId="12" w16cid:durableId="1267033249">
    <w:abstractNumId w:val="10"/>
  </w:num>
  <w:num w:numId="13" w16cid:durableId="981075912">
    <w:abstractNumId w:val="22"/>
  </w:num>
  <w:num w:numId="14" w16cid:durableId="607856636">
    <w:abstractNumId w:val="20"/>
  </w:num>
  <w:num w:numId="15" w16cid:durableId="674694761">
    <w:abstractNumId w:val="8"/>
  </w:num>
  <w:num w:numId="16" w16cid:durableId="460274162">
    <w:abstractNumId w:val="29"/>
  </w:num>
  <w:num w:numId="17" w16cid:durableId="1120807505">
    <w:abstractNumId w:val="23"/>
  </w:num>
  <w:num w:numId="18" w16cid:durableId="815101045">
    <w:abstractNumId w:val="24"/>
  </w:num>
  <w:num w:numId="19" w16cid:durableId="2019773911">
    <w:abstractNumId w:val="25"/>
  </w:num>
  <w:num w:numId="20" w16cid:durableId="1824156128">
    <w:abstractNumId w:val="16"/>
  </w:num>
  <w:num w:numId="21" w16cid:durableId="1982466403">
    <w:abstractNumId w:val="2"/>
  </w:num>
  <w:num w:numId="22" w16cid:durableId="1561943003">
    <w:abstractNumId w:val="13"/>
  </w:num>
  <w:num w:numId="23" w16cid:durableId="877275516">
    <w:abstractNumId w:val="9"/>
  </w:num>
  <w:num w:numId="24" w16cid:durableId="1184827659">
    <w:abstractNumId w:val="26"/>
  </w:num>
  <w:num w:numId="25" w16cid:durableId="715544099">
    <w:abstractNumId w:val="1"/>
  </w:num>
  <w:num w:numId="26" w16cid:durableId="1152791037">
    <w:abstractNumId w:val="19"/>
  </w:num>
  <w:num w:numId="27" w16cid:durableId="2027630231">
    <w:abstractNumId w:val="17"/>
  </w:num>
  <w:num w:numId="28" w16cid:durableId="238947456">
    <w:abstractNumId w:val="18"/>
  </w:num>
  <w:num w:numId="29" w16cid:durableId="1261452701">
    <w:abstractNumId w:val="5"/>
  </w:num>
  <w:num w:numId="30" w16cid:durableId="1673337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F0"/>
    <w:rsid w:val="000012B1"/>
    <w:rsid w:val="00010971"/>
    <w:rsid w:val="000118C2"/>
    <w:rsid w:val="000127AF"/>
    <w:rsid w:val="000141DA"/>
    <w:rsid w:val="00015C66"/>
    <w:rsid w:val="000207C9"/>
    <w:rsid w:val="00023286"/>
    <w:rsid w:val="000309DF"/>
    <w:rsid w:val="000359AE"/>
    <w:rsid w:val="00036638"/>
    <w:rsid w:val="00040535"/>
    <w:rsid w:val="00042055"/>
    <w:rsid w:val="00044D3A"/>
    <w:rsid w:val="00046ED6"/>
    <w:rsid w:val="00055079"/>
    <w:rsid w:val="00057147"/>
    <w:rsid w:val="00062B95"/>
    <w:rsid w:val="00063B98"/>
    <w:rsid w:val="0006631D"/>
    <w:rsid w:val="00070A1B"/>
    <w:rsid w:val="00071E67"/>
    <w:rsid w:val="00083AF4"/>
    <w:rsid w:val="0008577A"/>
    <w:rsid w:val="000876B2"/>
    <w:rsid w:val="00092AB4"/>
    <w:rsid w:val="00093BA2"/>
    <w:rsid w:val="000A0ADD"/>
    <w:rsid w:val="000A497E"/>
    <w:rsid w:val="000A4A2E"/>
    <w:rsid w:val="000A7AE3"/>
    <w:rsid w:val="000A7E69"/>
    <w:rsid w:val="000B4709"/>
    <w:rsid w:val="000B5897"/>
    <w:rsid w:val="000B7F86"/>
    <w:rsid w:val="000C0C4E"/>
    <w:rsid w:val="000C6339"/>
    <w:rsid w:val="000D180C"/>
    <w:rsid w:val="000D35E6"/>
    <w:rsid w:val="000D3B70"/>
    <w:rsid w:val="000D74E3"/>
    <w:rsid w:val="000D7B64"/>
    <w:rsid w:val="000E682E"/>
    <w:rsid w:val="000F02C8"/>
    <w:rsid w:val="000F1445"/>
    <w:rsid w:val="000F209C"/>
    <w:rsid w:val="000F26F1"/>
    <w:rsid w:val="000F2774"/>
    <w:rsid w:val="000F5646"/>
    <w:rsid w:val="0010331D"/>
    <w:rsid w:val="001047A6"/>
    <w:rsid w:val="00106894"/>
    <w:rsid w:val="00110249"/>
    <w:rsid w:val="00113544"/>
    <w:rsid w:val="00114362"/>
    <w:rsid w:val="00116000"/>
    <w:rsid w:val="00124263"/>
    <w:rsid w:val="0012733A"/>
    <w:rsid w:val="001311F6"/>
    <w:rsid w:val="00132AD6"/>
    <w:rsid w:val="001345FA"/>
    <w:rsid w:val="0013465D"/>
    <w:rsid w:val="001378E3"/>
    <w:rsid w:val="001455D0"/>
    <w:rsid w:val="00154171"/>
    <w:rsid w:val="001577F0"/>
    <w:rsid w:val="001614CC"/>
    <w:rsid w:val="00162001"/>
    <w:rsid w:val="00162C25"/>
    <w:rsid w:val="001637E8"/>
    <w:rsid w:val="00165BCC"/>
    <w:rsid w:val="00166104"/>
    <w:rsid w:val="001743BA"/>
    <w:rsid w:val="00175AB5"/>
    <w:rsid w:val="00177A05"/>
    <w:rsid w:val="001873C8"/>
    <w:rsid w:val="001A2640"/>
    <w:rsid w:val="001A3177"/>
    <w:rsid w:val="001A46B2"/>
    <w:rsid w:val="001A6E52"/>
    <w:rsid w:val="001A7713"/>
    <w:rsid w:val="001B1F0A"/>
    <w:rsid w:val="001B6895"/>
    <w:rsid w:val="001B6FC4"/>
    <w:rsid w:val="001C3553"/>
    <w:rsid w:val="001C398C"/>
    <w:rsid w:val="001D1248"/>
    <w:rsid w:val="001D1B60"/>
    <w:rsid w:val="001D1C6D"/>
    <w:rsid w:val="001D601A"/>
    <w:rsid w:val="001E3E33"/>
    <w:rsid w:val="001E65CF"/>
    <w:rsid w:val="001F062F"/>
    <w:rsid w:val="001F1F0D"/>
    <w:rsid w:val="001F3446"/>
    <w:rsid w:val="002050E9"/>
    <w:rsid w:val="00212710"/>
    <w:rsid w:val="0022436B"/>
    <w:rsid w:val="00224FB5"/>
    <w:rsid w:val="00225CA7"/>
    <w:rsid w:val="00231F74"/>
    <w:rsid w:val="002320A8"/>
    <w:rsid w:val="00233DF0"/>
    <w:rsid w:val="002348DC"/>
    <w:rsid w:val="00242AAB"/>
    <w:rsid w:val="002440FC"/>
    <w:rsid w:val="00250429"/>
    <w:rsid w:val="00254DBC"/>
    <w:rsid w:val="00261BF0"/>
    <w:rsid w:val="00264FE7"/>
    <w:rsid w:val="00274288"/>
    <w:rsid w:val="00281244"/>
    <w:rsid w:val="00294616"/>
    <w:rsid w:val="00294957"/>
    <w:rsid w:val="002A24F2"/>
    <w:rsid w:val="002A282A"/>
    <w:rsid w:val="002A3F28"/>
    <w:rsid w:val="002A6232"/>
    <w:rsid w:val="002B7005"/>
    <w:rsid w:val="002C1053"/>
    <w:rsid w:val="002C10F5"/>
    <w:rsid w:val="002C3B9C"/>
    <w:rsid w:val="002D604D"/>
    <w:rsid w:val="002D67C2"/>
    <w:rsid w:val="002E1F97"/>
    <w:rsid w:val="002E47A0"/>
    <w:rsid w:val="002E4AE6"/>
    <w:rsid w:val="002F239F"/>
    <w:rsid w:val="002F4535"/>
    <w:rsid w:val="003005FA"/>
    <w:rsid w:val="00301389"/>
    <w:rsid w:val="003031BB"/>
    <w:rsid w:val="00303658"/>
    <w:rsid w:val="00307F3B"/>
    <w:rsid w:val="00315ED9"/>
    <w:rsid w:val="003225AB"/>
    <w:rsid w:val="0032339F"/>
    <w:rsid w:val="003316B8"/>
    <w:rsid w:val="00332898"/>
    <w:rsid w:val="00333085"/>
    <w:rsid w:val="00342AA2"/>
    <w:rsid w:val="003447E1"/>
    <w:rsid w:val="00344BE9"/>
    <w:rsid w:val="003454F1"/>
    <w:rsid w:val="00347AA2"/>
    <w:rsid w:val="0035522A"/>
    <w:rsid w:val="00355E8D"/>
    <w:rsid w:val="003560AB"/>
    <w:rsid w:val="00361298"/>
    <w:rsid w:val="00363656"/>
    <w:rsid w:val="00365254"/>
    <w:rsid w:val="0036601D"/>
    <w:rsid w:val="00367831"/>
    <w:rsid w:val="0037792C"/>
    <w:rsid w:val="00381D39"/>
    <w:rsid w:val="0038252C"/>
    <w:rsid w:val="00383B0C"/>
    <w:rsid w:val="003856D4"/>
    <w:rsid w:val="00387B1E"/>
    <w:rsid w:val="003926CC"/>
    <w:rsid w:val="00392F30"/>
    <w:rsid w:val="003A5DF0"/>
    <w:rsid w:val="003B16CF"/>
    <w:rsid w:val="003C115A"/>
    <w:rsid w:val="003C7237"/>
    <w:rsid w:val="003D040D"/>
    <w:rsid w:val="003D05A9"/>
    <w:rsid w:val="003D4EE9"/>
    <w:rsid w:val="003D7BA5"/>
    <w:rsid w:val="003E5706"/>
    <w:rsid w:val="003E7284"/>
    <w:rsid w:val="003F085C"/>
    <w:rsid w:val="003F295F"/>
    <w:rsid w:val="003F70DA"/>
    <w:rsid w:val="00405450"/>
    <w:rsid w:val="004103B6"/>
    <w:rsid w:val="00415825"/>
    <w:rsid w:val="00420B01"/>
    <w:rsid w:val="0042261C"/>
    <w:rsid w:val="00422EA0"/>
    <w:rsid w:val="0042300C"/>
    <w:rsid w:val="0042346C"/>
    <w:rsid w:val="0043197F"/>
    <w:rsid w:val="00431D5F"/>
    <w:rsid w:val="00432D93"/>
    <w:rsid w:val="004342D1"/>
    <w:rsid w:val="00444029"/>
    <w:rsid w:val="00446B9C"/>
    <w:rsid w:val="004534ED"/>
    <w:rsid w:val="004569FA"/>
    <w:rsid w:val="00460A2E"/>
    <w:rsid w:val="00462748"/>
    <w:rsid w:val="004651BB"/>
    <w:rsid w:val="00466B7A"/>
    <w:rsid w:val="004725D0"/>
    <w:rsid w:val="00473BC6"/>
    <w:rsid w:val="00484E56"/>
    <w:rsid w:val="0048508C"/>
    <w:rsid w:val="004853BE"/>
    <w:rsid w:val="00485584"/>
    <w:rsid w:val="00485CE0"/>
    <w:rsid w:val="0048652E"/>
    <w:rsid w:val="004A5C45"/>
    <w:rsid w:val="004B1B26"/>
    <w:rsid w:val="004B3715"/>
    <w:rsid w:val="004B513F"/>
    <w:rsid w:val="004C3CF6"/>
    <w:rsid w:val="004C46A8"/>
    <w:rsid w:val="004D3CB1"/>
    <w:rsid w:val="004E3AF4"/>
    <w:rsid w:val="004E66FC"/>
    <w:rsid w:val="004E7FF3"/>
    <w:rsid w:val="004F2E4E"/>
    <w:rsid w:val="004F3524"/>
    <w:rsid w:val="004F394B"/>
    <w:rsid w:val="004F729E"/>
    <w:rsid w:val="004F7A64"/>
    <w:rsid w:val="004F7D99"/>
    <w:rsid w:val="00500717"/>
    <w:rsid w:val="00501962"/>
    <w:rsid w:val="00503C8F"/>
    <w:rsid w:val="00506C43"/>
    <w:rsid w:val="0051357C"/>
    <w:rsid w:val="005163C7"/>
    <w:rsid w:val="0051788D"/>
    <w:rsid w:val="00517A9F"/>
    <w:rsid w:val="00521988"/>
    <w:rsid w:val="005258D0"/>
    <w:rsid w:val="005265D3"/>
    <w:rsid w:val="00527C4A"/>
    <w:rsid w:val="00530C5E"/>
    <w:rsid w:val="00533F5D"/>
    <w:rsid w:val="0053568F"/>
    <w:rsid w:val="005413FD"/>
    <w:rsid w:val="00544E63"/>
    <w:rsid w:val="00551AD6"/>
    <w:rsid w:val="00554940"/>
    <w:rsid w:val="00554C4C"/>
    <w:rsid w:val="00560A58"/>
    <w:rsid w:val="00562D2F"/>
    <w:rsid w:val="00563B7E"/>
    <w:rsid w:val="0056595C"/>
    <w:rsid w:val="0056713C"/>
    <w:rsid w:val="00571FF9"/>
    <w:rsid w:val="005724F2"/>
    <w:rsid w:val="00573627"/>
    <w:rsid w:val="00575360"/>
    <w:rsid w:val="005824A0"/>
    <w:rsid w:val="00586970"/>
    <w:rsid w:val="0059054C"/>
    <w:rsid w:val="00594030"/>
    <w:rsid w:val="005951B2"/>
    <w:rsid w:val="0059745E"/>
    <w:rsid w:val="005A719C"/>
    <w:rsid w:val="005B01BF"/>
    <w:rsid w:val="005B1099"/>
    <w:rsid w:val="005B32EE"/>
    <w:rsid w:val="005B5ACB"/>
    <w:rsid w:val="005B68DC"/>
    <w:rsid w:val="005B6E92"/>
    <w:rsid w:val="005C29C5"/>
    <w:rsid w:val="005C2F99"/>
    <w:rsid w:val="005C61E6"/>
    <w:rsid w:val="005D1124"/>
    <w:rsid w:val="005D41EF"/>
    <w:rsid w:val="005E0B04"/>
    <w:rsid w:val="005F552A"/>
    <w:rsid w:val="005F5D15"/>
    <w:rsid w:val="006004BE"/>
    <w:rsid w:val="00600774"/>
    <w:rsid w:val="00606B12"/>
    <w:rsid w:val="006114EA"/>
    <w:rsid w:val="00621283"/>
    <w:rsid w:val="00623A60"/>
    <w:rsid w:val="00623DBF"/>
    <w:rsid w:val="00623E66"/>
    <w:rsid w:val="00627BD1"/>
    <w:rsid w:val="00630DBF"/>
    <w:rsid w:val="006346CF"/>
    <w:rsid w:val="00636812"/>
    <w:rsid w:val="00636B75"/>
    <w:rsid w:val="00642C1E"/>
    <w:rsid w:val="00645980"/>
    <w:rsid w:val="00650E4A"/>
    <w:rsid w:val="00663465"/>
    <w:rsid w:val="0066400E"/>
    <w:rsid w:val="00666597"/>
    <w:rsid w:val="0067561E"/>
    <w:rsid w:val="006761B5"/>
    <w:rsid w:val="006774F7"/>
    <w:rsid w:val="00680678"/>
    <w:rsid w:val="00691183"/>
    <w:rsid w:val="006951CF"/>
    <w:rsid w:val="00697650"/>
    <w:rsid w:val="006A1F42"/>
    <w:rsid w:val="006C6C6B"/>
    <w:rsid w:val="006D5DDD"/>
    <w:rsid w:val="006D76C4"/>
    <w:rsid w:val="006E58E8"/>
    <w:rsid w:val="006E6C44"/>
    <w:rsid w:val="006F2ACC"/>
    <w:rsid w:val="006F3BB4"/>
    <w:rsid w:val="006F4867"/>
    <w:rsid w:val="00705857"/>
    <w:rsid w:val="007206F8"/>
    <w:rsid w:val="00722D50"/>
    <w:rsid w:val="00722F0B"/>
    <w:rsid w:val="00724C9B"/>
    <w:rsid w:val="0072624D"/>
    <w:rsid w:val="0073235A"/>
    <w:rsid w:val="00733509"/>
    <w:rsid w:val="00754908"/>
    <w:rsid w:val="00761280"/>
    <w:rsid w:val="00764444"/>
    <w:rsid w:val="007652E8"/>
    <w:rsid w:val="00777EA6"/>
    <w:rsid w:val="0078255E"/>
    <w:rsid w:val="007852AC"/>
    <w:rsid w:val="00786FCA"/>
    <w:rsid w:val="0079494E"/>
    <w:rsid w:val="007A3142"/>
    <w:rsid w:val="007A44F4"/>
    <w:rsid w:val="007B0423"/>
    <w:rsid w:val="007B41BF"/>
    <w:rsid w:val="007C4E9B"/>
    <w:rsid w:val="007C61C0"/>
    <w:rsid w:val="007D1F14"/>
    <w:rsid w:val="007D2976"/>
    <w:rsid w:val="007D4F88"/>
    <w:rsid w:val="007D65F8"/>
    <w:rsid w:val="007E0BC3"/>
    <w:rsid w:val="007E1DA0"/>
    <w:rsid w:val="007E4D6A"/>
    <w:rsid w:val="007F16D6"/>
    <w:rsid w:val="007F6F1B"/>
    <w:rsid w:val="007F6FBD"/>
    <w:rsid w:val="00804C92"/>
    <w:rsid w:val="008052FA"/>
    <w:rsid w:val="00813BAE"/>
    <w:rsid w:val="00817702"/>
    <w:rsid w:val="0082076B"/>
    <w:rsid w:val="00824961"/>
    <w:rsid w:val="008264B8"/>
    <w:rsid w:val="008326F5"/>
    <w:rsid w:val="00832AF4"/>
    <w:rsid w:val="00835E52"/>
    <w:rsid w:val="00841033"/>
    <w:rsid w:val="00844570"/>
    <w:rsid w:val="00844BFA"/>
    <w:rsid w:val="00851421"/>
    <w:rsid w:val="00852714"/>
    <w:rsid w:val="0085420D"/>
    <w:rsid w:val="00854AE9"/>
    <w:rsid w:val="00855957"/>
    <w:rsid w:val="00857060"/>
    <w:rsid w:val="00857155"/>
    <w:rsid w:val="008629B6"/>
    <w:rsid w:val="008719ED"/>
    <w:rsid w:val="0087216E"/>
    <w:rsid w:val="00880630"/>
    <w:rsid w:val="00880AB7"/>
    <w:rsid w:val="008832EF"/>
    <w:rsid w:val="00886FF3"/>
    <w:rsid w:val="00892FCC"/>
    <w:rsid w:val="00897692"/>
    <w:rsid w:val="008A20D6"/>
    <w:rsid w:val="008A3262"/>
    <w:rsid w:val="008B1A21"/>
    <w:rsid w:val="008B54A4"/>
    <w:rsid w:val="008B690D"/>
    <w:rsid w:val="008B78A6"/>
    <w:rsid w:val="008B7EF3"/>
    <w:rsid w:val="008C0416"/>
    <w:rsid w:val="008C1247"/>
    <w:rsid w:val="008C52BA"/>
    <w:rsid w:val="008C74B2"/>
    <w:rsid w:val="008E6363"/>
    <w:rsid w:val="008F23DF"/>
    <w:rsid w:val="008F4ABE"/>
    <w:rsid w:val="008F615C"/>
    <w:rsid w:val="00900C38"/>
    <w:rsid w:val="0090718F"/>
    <w:rsid w:val="00910320"/>
    <w:rsid w:val="009106D2"/>
    <w:rsid w:val="00921C63"/>
    <w:rsid w:val="00921FFE"/>
    <w:rsid w:val="0092259A"/>
    <w:rsid w:val="00922D63"/>
    <w:rsid w:val="00924AD7"/>
    <w:rsid w:val="00931CBC"/>
    <w:rsid w:val="00935BA6"/>
    <w:rsid w:val="00941116"/>
    <w:rsid w:val="00943972"/>
    <w:rsid w:val="0094419E"/>
    <w:rsid w:val="00945C30"/>
    <w:rsid w:val="00945C64"/>
    <w:rsid w:val="00950AEB"/>
    <w:rsid w:val="00955061"/>
    <w:rsid w:val="00955CC2"/>
    <w:rsid w:val="0096620B"/>
    <w:rsid w:val="00966D0D"/>
    <w:rsid w:val="009705AB"/>
    <w:rsid w:val="0097264E"/>
    <w:rsid w:val="00977279"/>
    <w:rsid w:val="0098003A"/>
    <w:rsid w:val="00980C01"/>
    <w:rsid w:val="00981A1F"/>
    <w:rsid w:val="009827C5"/>
    <w:rsid w:val="009857CD"/>
    <w:rsid w:val="00987B64"/>
    <w:rsid w:val="00987F55"/>
    <w:rsid w:val="00990AF5"/>
    <w:rsid w:val="009912F8"/>
    <w:rsid w:val="00993CCF"/>
    <w:rsid w:val="00994E79"/>
    <w:rsid w:val="00997CAD"/>
    <w:rsid w:val="009A14A3"/>
    <w:rsid w:val="009A2F61"/>
    <w:rsid w:val="009A4703"/>
    <w:rsid w:val="009B0012"/>
    <w:rsid w:val="009B37DE"/>
    <w:rsid w:val="009C71D2"/>
    <w:rsid w:val="009D00DF"/>
    <w:rsid w:val="009E422E"/>
    <w:rsid w:val="009F070D"/>
    <w:rsid w:val="009F2152"/>
    <w:rsid w:val="009F5B5C"/>
    <w:rsid w:val="009F67B6"/>
    <w:rsid w:val="00A0474B"/>
    <w:rsid w:val="00A068F3"/>
    <w:rsid w:val="00A14612"/>
    <w:rsid w:val="00A1732F"/>
    <w:rsid w:val="00A17977"/>
    <w:rsid w:val="00A20256"/>
    <w:rsid w:val="00A27D2C"/>
    <w:rsid w:val="00A27E8A"/>
    <w:rsid w:val="00A301DF"/>
    <w:rsid w:val="00A31D2A"/>
    <w:rsid w:val="00A44B18"/>
    <w:rsid w:val="00A44CE5"/>
    <w:rsid w:val="00A51185"/>
    <w:rsid w:val="00A64F86"/>
    <w:rsid w:val="00A678FD"/>
    <w:rsid w:val="00A72270"/>
    <w:rsid w:val="00A73F6A"/>
    <w:rsid w:val="00A755A9"/>
    <w:rsid w:val="00A76E9D"/>
    <w:rsid w:val="00A81342"/>
    <w:rsid w:val="00A81978"/>
    <w:rsid w:val="00A9149A"/>
    <w:rsid w:val="00A91CF1"/>
    <w:rsid w:val="00A93BD1"/>
    <w:rsid w:val="00A966D9"/>
    <w:rsid w:val="00AA318C"/>
    <w:rsid w:val="00AA37F3"/>
    <w:rsid w:val="00AA421F"/>
    <w:rsid w:val="00AB6657"/>
    <w:rsid w:val="00AC15F7"/>
    <w:rsid w:val="00AC58D3"/>
    <w:rsid w:val="00AE0E12"/>
    <w:rsid w:val="00AF6B75"/>
    <w:rsid w:val="00AF7AC9"/>
    <w:rsid w:val="00B007AC"/>
    <w:rsid w:val="00B011CF"/>
    <w:rsid w:val="00B0159E"/>
    <w:rsid w:val="00B01E86"/>
    <w:rsid w:val="00B025D2"/>
    <w:rsid w:val="00B04879"/>
    <w:rsid w:val="00B05D9C"/>
    <w:rsid w:val="00B1626C"/>
    <w:rsid w:val="00B30CA6"/>
    <w:rsid w:val="00B32BAB"/>
    <w:rsid w:val="00B34557"/>
    <w:rsid w:val="00B35C27"/>
    <w:rsid w:val="00B360E2"/>
    <w:rsid w:val="00B445CF"/>
    <w:rsid w:val="00B477BC"/>
    <w:rsid w:val="00B52451"/>
    <w:rsid w:val="00B65CE0"/>
    <w:rsid w:val="00B705DC"/>
    <w:rsid w:val="00B70A36"/>
    <w:rsid w:val="00B72863"/>
    <w:rsid w:val="00B75CF6"/>
    <w:rsid w:val="00B7636E"/>
    <w:rsid w:val="00B770BB"/>
    <w:rsid w:val="00B80A74"/>
    <w:rsid w:val="00B843C6"/>
    <w:rsid w:val="00B84F29"/>
    <w:rsid w:val="00B852BB"/>
    <w:rsid w:val="00B879D6"/>
    <w:rsid w:val="00B90031"/>
    <w:rsid w:val="00B9600B"/>
    <w:rsid w:val="00B96830"/>
    <w:rsid w:val="00BA079E"/>
    <w:rsid w:val="00BA0A87"/>
    <w:rsid w:val="00BA346C"/>
    <w:rsid w:val="00BB36E5"/>
    <w:rsid w:val="00BB448A"/>
    <w:rsid w:val="00BB51EE"/>
    <w:rsid w:val="00BB7F30"/>
    <w:rsid w:val="00BC03D3"/>
    <w:rsid w:val="00BC1CED"/>
    <w:rsid w:val="00BD005F"/>
    <w:rsid w:val="00BD2A9D"/>
    <w:rsid w:val="00BE1516"/>
    <w:rsid w:val="00BF345E"/>
    <w:rsid w:val="00BF7CFA"/>
    <w:rsid w:val="00C01EB1"/>
    <w:rsid w:val="00C040B9"/>
    <w:rsid w:val="00C12D4F"/>
    <w:rsid w:val="00C1459D"/>
    <w:rsid w:val="00C171B7"/>
    <w:rsid w:val="00C17434"/>
    <w:rsid w:val="00C2173A"/>
    <w:rsid w:val="00C22CDA"/>
    <w:rsid w:val="00C24134"/>
    <w:rsid w:val="00C302C7"/>
    <w:rsid w:val="00C4340F"/>
    <w:rsid w:val="00C44DB6"/>
    <w:rsid w:val="00C52413"/>
    <w:rsid w:val="00C54C6C"/>
    <w:rsid w:val="00C57485"/>
    <w:rsid w:val="00C574C8"/>
    <w:rsid w:val="00C60E64"/>
    <w:rsid w:val="00C65276"/>
    <w:rsid w:val="00C70913"/>
    <w:rsid w:val="00C728CD"/>
    <w:rsid w:val="00C749EB"/>
    <w:rsid w:val="00C75602"/>
    <w:rsid w:val="00C758BA"/>
    <w:rsid w:val="00C75D92"/>
    <w:rsid w:val="00C806B6"/>
    <w:rsid w:val="00C8160D"/>
    <w:rsid w:val="00C83790"/>
    <w:rsid w:val="00C870F6"/>
    <w:rsid w:val="00C91BC2"/>
    <w:rsid w:val="00C93107"/>
    <w:rsid w:val="00C94883"/>
    <w:rsid w:val="00CA1F44"/>
    <w:rsid w:val="00CB2B0B"/>
    <w:rsid w:val="00CB7C9B"/>
    <w:rsid w:val="00CC6A4D"/>
    <w:rsid w:val="00CD14CE"/>
    <w:rsid w:val="00CD4745"/>
    <w:rsid w:val="00CD683F"/>
    <w:rsid w:val="00CE00FC"/>
    <w:rsid w:val="00CE4054"/>
    <w:rsid w:val="00CE6824"/>
    <w:rsid w:val="00CE7FAB"/>
    <w:rsid w:val="00CF02EB"/>
    <w:rsid w:val="00CF30C7"/>
    <w:rsid w:val="00CF3F2E"/>
    <w:rsid w:val="00CF51E0"/>
    <w:rsid w:val="00D02C8F"/>
    <w:rsid w:val="00D06B76"/>
    <w:rsid w:val="00D118DE"/>
    <w:rsid w:val="00D15CE3"/>
    <w:rsid w:val="00D23013"/>
    <w:rsid w:val="00D23993"/>
    <w:rsid w:val="00D24460"/>
    <w:rsid w:val="00D25DE3"/>
    <w:rsid w:val="00D26FCC"/>
    <w:rsid w:val="00D2766F"/>
    <w:rsid w:val="00D32A09"/>
    <w:rsid w:val="00D413D9"/>
    <w:rsid w:val="00D42E02"/>
    <w:rsid w:val="00D5128B"/>
    <w:rsid w:val="00D52C89"/>
    <w:rsid w:val="00D52ED6"/>
    <w:rsid w:val="00D52F7E"/>
    <w:rsid w:val="00D61A1D"/>
    <w:rsid w:val="00D624C3"/>
    <w:rsid w:val="00D63D95"/>
    <w:rsid w:val="00D6480D"/>
    <w:rsid w:val="00D66587"/>
    <w:rsid w:val="00D667F6"/>
    <w:rsid w:val="00D674C5"/>
    <w:rsid w:val="00D67DDB"/>
    <w:rsid w:val="00D72D9C"/>
    <w:rsid w:val="00D75B3B"/>
    <w:rsid w:val="00D81314"/>
    <w:rsid w:val="00D95B12"/>
    <w:rsid w:val="00D95DC8"/>
    <w:rsid w:val="00D97281"/>
    <w:rsid w:val="00DA12B2"/>
    <w:rsid w:val="00DA4F23"/>
    <w:rsid w:val="00DA6C6A"/>
    <w:rsid w:val="00DC057E"/>
    <w:rsid w:val="00DD3BFF"/>
    <w:rsid w:val="00DD4DF5"/>
    <w:rsid w:val="00DE2C6B"/>
    <w:rsid w:val="00DE3477"/>
    <w:rsid w:val="00DE3B31"/>
    <w:rsid w:val="00DE7E56"/>
    <w:rsid w:val="00DF2FE2"/>
    <w:rsid w:val="00DF4886"/>
    <w:rsid w:val="00DF6BAF"/>
    <w:rsid w:val="00E00D64"/>
    <w:rsid w:val="00E029FB"/>
    <w:rsid w:val="00E03E8E"/>
    <w:rsid w:val="00E158AA"/>
    <w:rsid w:val="00E16B74"/>
    <w:rsid w:val="00E21853"/>
    <w:rsid w:val="00E274A9"/>
    <w:rsid w:val="00E42906"/>
    <w:rsid w:val="00E43654"/>
    <w:rsid w:val="00E450E9"/>
    <w:rsid w:val="00E47C1A"/>
    <w:rsid w:val="00E47F7A"/>
    <w:rsid w:val="00E50748"/>
    <w:rsid w:val="00E5337D"/>
    <w:rsid w:val="00E53940"/>
    <w:rsid w:val="00E55982"/>
    <w:rsid w:val="00E565FA"/>
    <w:rsid w:val="00E568EC"/>
    <w:rsid w:val="00E57113"/>
    <w:rsid w:val="00E63D39"/>
    <w:rsid w:val="00E645B1"/>
    <w:rsid w:val="00E711A3"/>
    <w:rsid w:val="00E72FB8"/>
    <w:rsid w:val="00E745C0"/>
    <w:rsid w:val="00E8149D"/>
    <w:rsid w:val="00E824D5"/>
    <w:rsid w:val="00E841BD"/>
    <w:rsid w:val="00E84598"/>
    <w:rsid w:val="00E84D7B"/>
    <w:rsid w:val="00E8565B"/>
    <w:rsid w:val="00E85666"/>
    <w:rsid w:val="00E87566"/>
    <w:rsid w:val="00E93407"/>
    <w:rsid w:val="00E935AE"/>
    <w:rsid w:val="00E94FDF"/>
    <w:rsid w:val="00E96106"/>
    <w:rsid w:val="00E976D0"/>
    <w:rsid w:val="00EA1436"/>
    <w:rsid w:val="00EA14D7"/>
    <w:rsid w:val="00EA3C61"/>
    <w:rsid w:val="00EA407B"/>
    <w:rsid w:val="00EA61FB"/>
    <w:rsid w:val="00EB46DF"/>
    <w:rsid w:val="00EB4BCF"/>
    <w:rsid w:val="00EB6600"/>
    <w:rsid w:val="00EB7F8A"/>
    <w:rsid w:val="00EC0E89"/>
    <w:rsid w:val="00EC572D"/>
    <w:rsid w:val="00EC57F6"/>
    <w:rsid w:val="00EC5C74"/>
    <w:rsid w:val="00EC633E"/>
    <w:rsid w:val="00EC7C82"/>
    <w:rsid w:val="00ED4168"/>
    <w:rsid w:val="00ED43C2"/>
    <w:rsid w:val="00ED4791"/>
    <w:rsid w:val="00ED69A6"/>
    <w:rsid w:val="00EE03AC"/>
    <w:rsid w:val="00EE17BC"/>
    <w:rsid w:val="00EE25FD"/>
    <w:rsid w:val="00EE3FDC"/>
    <w:rsid w:val="00EE7133"/>
    <w:rsid w:val="00EF15DF"/>
    <w:rsid w:val="00EF5A39"/>
    <w:rsid w:val="00EF6880"/>
    <w:rsid w:val="00EF6B4C"/>
    <w:rsid w:val="00F00A88"/>
    <w:rsid w:val="00F115D0"/>
    <w:rsid w:val="00F11E31"/>
    <w:rsid w:val="00F127CE"/>
    <w:rsid w:val="00F1478C"/>
    <w:rsid w:val="00F1766E"/>
    <w:rsid w:val="00F254A2"/>
    <w:rsid w:val="00F34CC4"/>
    <w:rsid w:val="00F4062B"/>
    <w:rsid w:val="00F4331F"/>
    <w:rsid w:val="00F544D5"/>
    <w:rsid w:val="00F625E1"/>
    <w:rsid w:val="00F7388C"/>
    <w:rsid w:val="00F81AFC"/>
    <w:rsid w:val="00F83ACE"/>
    <w:rsid w:val="00F91352"/>
    <w:rsid w:val="00F91FD7"/>
    <w:rsid w:val="00F927DC"/>
    <w:rsid w:val="00F9437C"/>
    <w:rsid w:val="00F948CD"/>
    <w:rsid w:val="00FB220A"/>
    <w:rsid w:val="00FB24D0"/>
    <w:rsid w:val="00FC253B"/>
    <w:rsid w:val="00FC2BE8"/>
    <w:rsid w:val="00FC7C4A"/>
    <w:rsid w:val="00FD19D8"/>
    <w:rsid w:val="00FD27A1"/>
    <w:rsid w:val="00FD283E"/>
    <w:rsid w:val="00FD53CF"/>
    <w:rsid w:val="00FD57C6"/>
    <w:rsid w:val="00FE16EC"/>
    <w:rsid w:val="00FE3171"/>
    <w:rsid w:val="00FE72AE"/>
    <w:rsid w:val="00FF1332"/>
    <w:rsid w:val="00FF4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42EA6E5"/>
  <w15:chartTrackingRefBased/>
  <w15:docId w15:val="{694DDEAD-23E0-4EA1-AF89-FE0597A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15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D3CB1"/>
    <w:pPr>
      <w:tabs>
        <w:tab w:val="center" w:pos="4536"/>
        <w:tab w:val="right" w:pos="9072"/>
      </w:tabs>
    </w:pPr>
  </w:style>
  <w:style w:type="paragraph" w:styleId="Pieddepage">
    <w:name w:val="footer"/>
    <w:basedOn w:val="Normal"/>
    <w:rsid w:val="004D3CB1"/>
    <w:pPr>
      <w:tabs>
        <w:tab w:val="center" w:pos="4536"/>
        <w:tab w:val="right" w:pos="9072"/>
      </w:tabs>
    </w:pPr>
  </w:style>
  <w:style w:type="character" w:styleId="Numrodepage">
    <w:name w:val="page number"/>
    <w:basedOn w:val="Policepardfaut"/>
    <w:rsid w:val="00D81314"/>
  </w:style>
  <w:style w:type="paragraph" w:styleId="Textedebulles">
    <w:name w:val="Balloon Text"/>
    <w:basedOn w:val="Normal"/>
    <w:link w:val="TextedebullesCar"/>
    <w:rsid w:val="00D02C8F"/>
    <w:rPr>
      <w:rFonts w:ascii="Segoe UI" w:hAnsi="Segoe UI" w:cs="Segoe UI"/>
      <w:sz w:val="18"/>
      <w:szCs w:val="18"/>
    </w:rPr>
  </w:style>
  <w:style w:type="character" w:customStyle="1" w:styleId="TextedebullesCar">
    <w:name w:val="Texte de bulles Car"/>
    <w:link w:val="Textedebulles"/>
    <w:rsid w:val="00D02C8F"/>
    <w:rPr>
      <w:rFonts w:ascii="Segoe UI" w:hAnsi="Segoe UI" w:cs="Segoe UI"/>
      <w:sz w:val="18"/>
      <w:szCs w:val="18"/>
    </w:rPr>
  </w:style>
  <w:style w:type="character" w:styleId="Lienhypertexte">
    <w:name w:val="Hyperlink"/>
    <w:rsid w:val="00EE03AC"/>
    <w:rPr>
      <w:color w:val="0563C1"/>
      <w:u w:val="single"/>
    </w:rPr>
  </w:style>
  <w:style w:type="character" w:styleId="Marquedecommentaire">
    <w:name w:val="annotation reference"/>
    <w:rsid w:val="00D63D95"/>
    <w:rPr>
      <w:sz w:val="16"/>
      <w:szCs w:val="16"/>
    </w:rPr>
  </w:style>
  <w:style w:type="paragraph" w:styleId="Commentaire">
    <w:name w:val="annotation text"/>
    <w:basedOn w:val="Normal"/>
    <w:link w:val="CommentaireCar"/>
    <w:rsid w:val="00D63D95"/>
    <w:rPr>
      <w:sz w:val="20"/>
      <w:szCs w:val="20"/>
    </w:rPr>
  </w:style>
  <w:style w:type="character" w:customStyle="1" w:styleId="CommentaireCar">
    <w:name w:val="Commentaire Car"/>
    <w:basedOn w:val="Policepardfaut"/>
    <w:link w:val="Commentaire"/>
    <w:rsid w:val="00D63D95"/>
  </w:style>
  <w:style w:type="paragraph" w:styleId="Objetducommentaire">
    <w:name w:val="annotation subject"/>
    <w:basedOn w:val="Commentaire"/>
    <w:next w:val="Commentaire"/>
    <w:link w:val="ObjetducommentaireCar"/>
    <w:rsid w:val="00D63D95"/>
    <w:rPr>
      <w:b/>
      <w:bCs/>
    </w:rPr>
  </w:style>
  <w:style w:type="character" w:customStyle="1" w:styleId="ObjetducommentaireCar">
    <w:name w:val="Objet du commentaire Car"/>
    <w:link w:val="Objetducommentaire"/>
    <w:rsid w:val="00D63D95"/>
    <w:rPr>
      <w:b/>
      <w:bCs/>
    </w:rPr>
  </w:style>
  <w:style w:type="paragraph" w:styleId="Paragraphedeliste">
    <w:name w:val="List Paragraph"/>
    <w:basedOn w:val="Normal"/>
    <w:uiPriority w:val="34"/>
    <w:qFormat/>
    <w:rsid w:val="00BC1CED"/>
    <w:pPr>
      <w:ind w:left="708"/>
    </w:pPr>
  </w:style>
  <w:style w:type="paragraph" w:styleId="NormalWeb">
    <w:name w:val="Normal (Web)"/>
    <w:basedOn w:val="Normal"/>
    <w:uiPriority w:val="99"/>
    <w:unhideWhenUsed/>
    <w:rsid w:val="00854AE9"/>
    <w:pPr>
      <w:spacing w:before="100" w:beforeAutospacing="1" w:after="100" w:afterAutospacing="1"/>
    </w:pPr>
  </w:style>
  <w:style w:type="character" w:styleId="Mentionnonrsolue">
    <w:name w:val="Unresolved Mention"/>
    <w:uiPriority w:val="99"/>
    <w:semiHidden/>
    <w:unhideWhenUsed/>
    <w:rsid w:val="00E976D0"/>
    <w:rPr>
      <w:color w:val="605E5C"/>
      <w:shd w:val="clear" w:color="auto" w:fill="E1DFDD"/>
    </w:rPr>
  </w:style>
  <w:style w:type="paragraph" w:styleId="Rvision">
    <w:name w:val="Revision"/>
    <w:hidden/>
    <w:uiPriority w:val="99"/>
    <w:semiHidden/>
    <w:rsid w:val="00D972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57885">
      <w:bodyDiv w:val="1"/>
      <w:marLeft w:val="0"/>
      <w:marRight w:val="0"/>
      <w:marTop w:val="0"/>
      <w:marBottom w:val="0"/>
      <w:divBdr>
        <w:top w:val="none" w:sz="0" w:space="0" w:color="auto"/>
        <w:left w:val="none" w:sz="0" w:space="0" w:color="auto"/>
        <w:bottom w:val="none" w:sz="0" w:space="0" w:color="auto"/>
        <w:right w:val="none" w:sz="0" w:space="0" w:color="auto"/>
      </w:divBdr>
      <w:divsChild>
        <w:div w:id="507137410">
          <w:marLeft w:val="0"/>
          <w:marRight w:val="0"/>
          <w:marTop w:val="0"/>
          <w:marBottom w:val="0"/>
          <w:divBdr>
            <w:top w:val="none" w:sz="0" w:space="0" w:color="auto"/>
            <w:left w:val="none" w:sz="0" w:space="0" w:color="auto"/>
            <w:bottom w:val="none" w:sz="0" w:space="0" w:color="auto"/>
            <w:right w:val="none" w:sz="0" w:space="0" w:color="auto"/>
          </w:divBdr>
          <w:divsChild>
            <w:div w:id="637029072">
              <w:marLeft w:val="0"/>
              <w:marRight w:val="0"/>
              <w:marTop w:val="0"/>
              <w:marBottom w:val="0"/>
              <w:divBdr>
                <w:top w:val="none" w:sz="0" w:space="0" w:color="auto"/>
                <w:left w:val="none" w:sz="0" w:space="0" w:color="auto"/>
                <w:bottom w:val="none" w:sz="0" w:space="0" w:color="auto"/>
                <w:right w:val="none" w:sz="0" w:space="0" w:color="auto"/>
              </w:divBdr>
              <w:divsChild>
                <w:div w:id="2026518496">
                  <w:marLeft w:val="0"/>
                  <w:marRight w:val="0"/>
                  <w:marTop w:val="0"/>
                  <w:marBottom w:val="0"/>
                  <w:divBdr>
                    <w:top w:val="none" w:sz="0" w:space="0" w:color="auto"/>
                    <w:left w:val="none" w:sz="0" w:space="0" w:color="auto"/>
                    <w:bottom w:val="none" w:sz="0" w:space="0" w:color="auto"/>
                    <w:right w:val="none" w:sz="0" w:space="0" w:color="auto"/>
                  </w:divBdr>
                  <w:divsChild>
                    <w:div w:id="1401513584">
                      <w:marLeft w:val="0"/>
                      <w:marRight w:val="0"/>
                      <w:marTop w:val="0"/>
                      <w:marBottom w:val="0"/>
                      <w:divBdr>
                        <w:top w:val="none" w:sz="0" w:space="0" w:color="auto"/>
                        <w:left w:val="none" w:sz="0" w:space="0" w:color="auto"/>
                        <w:bottom w:val="none" w:sz="0" w:space="0" w:color="auto"/>
                        <w:right w:val="none" w:sz="0" w:space="0" w:color="auto"/>
                      </w:divBdr>
                      <w:divsChild>
                        <w:div w:id="2094886218">
                          <w:marLeft w:val="0"/>
                          <w:marRight w:val="0"/>
                          <w:marTop w:val="0"/>
                          <w:marBottom w:val="0"/>
                          <w:divBdr>
                            <w:top w:val="none" w:sz="0" w:space="0" w:color="auto"/>
                            <w:left w:val="none" w:sz="0" w:space="0" w:color="auto"/>
                            <w:bottom w:val="none" w:sz="0" w:space="0" w:color="auto"/>
                            <w:right w:val="none" w:sz="0" w:space="0" w:color="auto"/>
                          </w:divBdr>
                          <w:divsChild>
                            <w:div w:id="1378973217">
                              <w:marLeft w:val="0"/>
                              <w:marRight w:val="0"/>
                              <w:marTop w:val="0"/>
                              <w:marBottom w:val="0"/>
                              <w:divBdr>
                                <w:top w:val="none" w:sz="0" w:space="0" w:color="auto"/>
                                <w:left w:val="none" w:sz="0" w:space="0" w:color="auto"/>
                                <w:bottom w:val="none" w:sz="0" w:space="0" w:color="auto"/>
                                <w:right w:val="none" w:sz="0" w:space="0" w:color="auto"/>
                              </w:divBdr>
                              <w:divsChild>
                                <w:div w:id="1836676830">
                                  <w:marLeft w:val="0"/>
                                  <w:marRight w:val="0"/>
                                  <w:marTop w:val="0"/>
                                  <w:marBottom w:val="0"/>
                                  <w:divBdr>
                                    <w:top w:val="none" w:sz="0" w:space="0" w:color="auto"/>
                                    <w:left w:val="none" w:sz="0" w:space="0" w:color="auto"/>
                                    <w:bottom w:val="none" w:sz="0" w:space="0" w:color="auto"/>
                                    <w:right w:val="none" w:sz="0" w:space="0" w:color="auto"/>
                                  </w:divBdr>
                                  <w:divsChild>
                                    <w:div w:id="964895572">
                                      <w:marLeft w:val="0"/>
                                      <w:marRight w:val="0"/>
                                      <w:marTop w:val="0"/>
                                      <w:marBottom w:val="0"/>
                                      <w:divBdr>
                                        <w:top w:val="none" w:sz="0" w:space="0" w:color="auto"/>
                                        <w:left w:val="none" w:sz="0" w:space="0" w:color="auto"/>
                                        <w:bottom w:val="none" w:sz="0" w:space="0" w:color="auto"/>
                                        <w:right w:val="none" w:sz="0" w:space="0" w:color="auto"/>
                                      </w:divBdr>
                                      <w:divsChild>
                                        <w:div w:id="336273085">
                                          <w:marLeft w:val="0"/>
                                          <w:marRight w:val="0"/>
                                          <w:marTop w:val="0"/>
                                          <w:marBottom w:val="0"/>
                                          <w:divBdr>
                                            <w:top w:val="none" w:sz="0" w:space="0" w:color="auto"/>
                                            <w:left w:val="none" w:sz="0" w:space="0" w:color="auto"/>
                                            <w:bottom w:val="none" w:sz="0" w:space="0" w:color="auto"/>
                                            <w:right w:val="none" w:sz="0" w:space="0" w:color="auto"/>
                                          </w:divBdr>
                                          <w:divsChild>
                                            <w:div w:id="942877583">
                                              <w:marLeft w:val="0"/>
                                              <w:marRight w:val="0"/>
                                              <w:marTop w:val="0"/>
                                              <w:marBottom w:val="0"/>
                                              <w:divBdr>
                                                <w:top w:val="none" w:sz="0" w:space="0" w:color="auto"/>
                                                <w:left w:val="none" w:sz="0" w:space="0" w:color="auto"/>
                                                <w:bottom w:val="none" w:sz="0" w:space="0" w:color="auto"/>
                                                <w:right w:val="none" w:sz="0" w:space="0" w:color="auto"/>
                                              </w:divBdr>
                                              <w:divsChild>
                                                <w:div w:id="1860386715">
                                                  <w:marLeft w:val="0"/>
                                                  <w:marRight w:val="0"/>
                                                  <w:marTop w:val="0"/>
                                                  <w:marBottom w:val="0"/>
                                                  <w:divBdr>
                                                    <w:top w:val="none" w:sz="0" w:space="0" w:color="auto"/>
                                                    <w:left w:val="none" w:sz="0" w:space="0" w:color="auto"/>
                                                    <w:bottom w:val="none" w:sz="0" w:space="0" w:color="auto"/>
                                                    <w:right w:val="none" w:sz="0" w:space="0" w:color="auto"/>
                                                  </w:divBdr>
                                                  <w:divsChild>
                                                    <w:div w:id="225992163">
                                                      <w:marLeft w:val="0"/>
                                                      <w:marRight w:val="0"/>
                                                      <w:marTop w:val="0"/>
                                                      <w:marBottom w:val="0"/>
                                                      <w:divBdr>
                                                        <w:top w:val="none" w:sz="0" w:space="0" w:color="auto"/>
                                                        <w:left w:val="none" w:sz="0" w:space="0" w:color="auto"/>
                                                        <w:bottom w:val="none" w:sz="0" w:space="0" w:color="auto"/>
                                                        <w:right w:val="none" w:sz="0" w:space="0" w:color="auto"/>
                                                      </w:divBdr>
                                                      <w:divsChild>
                                                        <w:div w:id="1508640585">
                                                          <w:marLeft w:val="0"/>
                                                          <w:marRight w:val="0"/>
                                                          <w:marTop w:val="0"/>
                                                          <w:marBottom w:val="0"/>
                                                          <w:divBdr>
                                                            <w:top w:val="none" w:sz="0" w:space="0" w:color="auto"/>
                                                            <w:left w:val="none" w:sz="0" w:space="0" w:color="auto"/>
                                                            <w:bottom w:val="none" w:sz="0" w:space="0" w:color="auto"/>
                                                            <w:right w:val="none" w:sz="0" w:space="0" w:color="auto"/>
                                                          </w:divBdr>
                                                          <w:divsChild>
                                                            <w:div w:id="1627659231">
                                                              <w:marLeft w:val="0"/>
                                                              <w:marRight w:val="0"/>
                                                              <w:marTop w:val="0"/>
                                                              <w:marBottom w:val="0"/>
                                                              <w:divBdr>
                                                                <w:top w:val="none" w:sz="0" w:space="0" w:color="auto"/>
                                                                <w:left w:val="none" w:sz="0" w:space="0" w:color="auto"/>
                                                                <w:bottom w:val="none" w:sz="0" w:space="0" w:color="auto"/>
                                                                <w:right w:val="none" w:sz="0" w:space="0" w:color="auto"/>
                                                              </w:divBdr>
                                                              <w:divsChild>
                                                                <w:div w:id="1180389901">
                                                                  <w:marLeft w:val="0"/>
                                                                  <w:marRight w:val="0"/>
                                                                  <w:marTop w:val="0"/>
                                                                  <w:marBottom w:val="0"/>
                                                                  <w:divBdr>
                                                                    <w:top w:val="none" w:sz="0" w:space="0" w:color="auto"/>
                                                                    <w:left w:val="none" w:sz="0" w:space="0" w:color="auto"/>
                                                                    <w:bottom w:val="none" w:sz="0" w:space="0" w:color="auto"/>
                                                                    <w:right w:val="none" w:sz="0" w:space="0" w:color="auto"/>
                                                                  </w:divBdr>
                                                                  <w:divsChild>
                                                                    <w:div w:id="340164495">
                                                                      <w:marLeft w:val="0"/>
                                                                      <w:marRight w:val="0"/>
                                                                      <w:marTop w:val="0"/>
                                                                      <w:marBottom w:val="0"/>
                                                                      <w:divBdr>
                                                                        <w:top w:val="none" w:sz="0" w:space="0" w:color="auto"/>
                                                                        <w:left w:val="none" w:sz="0" w:space="0" w:color="auto"/>
                                                                        <w:bottom w:val="none" w:sz="0" w:space="0" w:color="auto"/>
                                                                        <w:right w:val="none" w:sz="0" w:space="0" w:color="auto"/>
                                                                      </w:divBdr>
                                                                      <w:divsChild>
                                                                        <w:div w:id="703677272">
                                                                          <w:marLeft w:val="0"/>
                                                                          <w:marRight w:val="0"/>
                                                                          <w:marTop w:val="0"/>
                                                                          <w:marBottom w:val="0"/>
                                                                          <w:divBdr>
                                                                            <w:top w:val="none" w:sz="0" w:space="0" w:color="auto"/>
                                                                            <w:left w:val="none" w:sz="0" w:space="0" w:color="auto"/>
                                                                            <w:bottom w:val="none" w:sz="0" w:space="0" w:color="auto"/>
                                                                            <w:right w:val="none" w:sz="0" w:space="0" w:color="auto"/>
                                                                          </w:divBdr>
                                                                          <w:divsChild>
                                                                            <w:div w:id="1110969789">
                                                                              <w:marLeft w:val="0"/>
                                                                              <w:marRight w:val="0"/>
                                                                              <w:marTop w:val="0"/>
                                                                              <w:marBottom w:val="0"/>
                                                                              <w:divBdr>
                                                                                <w:top w:val="none" w:sz="0" w:space="0" w:color="auto"/>
                                                                                <w:left w:val="none" w:sz="0" w:space="0" w:color="auto"/>
                                                                                <w:bottom w:val="none" w:sz="0" w:space="0" w:color="auto"/>
                                                                                <w:right w:val="none" w:sz="0" w:space="0" w:color="auto"/>
                                                                              </w:divBdr>
                                                                              <w:divsChild>
                                                                                <w:div w:id="538472244">
                                                                                  <w:marLeft w:val="0"/>
                                                                                  <w:marRight w:val="0"/>
                                                                                  <w:marTop w:val="0"/>
                                                                                  <w:marBottom w:val="0"/>
                                                                                  <w:divBdr>
                                                                                    <w:top w:val="none" w:sz="0" w:space="0" w:color="auto"/>
                                                                                    <w:left w:val="none" w:sz="0" w:space="0" w:color="auto"/>
                                                                                    <w:bottom w:val="none" w:sz="0" w:space="0" w:color="auto"/>
                                                                                    <w:right w:val="none" w:sz="0" w:space="0" w:color="auto"/>
                                                                                  </w:divBdr>
                                                                                  <w:divsChild>
                                                                                    <w:div w:id="523204904">
                                                                                      <w:marLeft w:val="0"/>
                                                                                      <w:marRight w:val="0"/>
                                                                                      <w:marTop w:val="0"/>
                                                                                      <w:marBottom w:val="0"/>
                                                                                      <w:divBdr>
                                                                                        <w:top w:val="none" w:sz="0" w:space="0" w:color="auto"/>
                                                                                        <w:left w:val="none" w:sz="0" w:space="0" w:color="auto"/>
                                                                                        <w:bottom w:val="none" w:sz="0" w:space="0" w:color="auto"/>
                                                                                        <w:right w:val="none" w:sz="0" w:space="0" w:color="auto"/>
                                                                                      </w:divBdr>
                                                                                      <w:divsChild>
                                                                                        <w:div w:id="998772658">
                                                                                          <w:marLeft w:val="0"/>
                                                                                          <w:marRight w:val="0"/>
                                                                                          <w:marTop w:val="0"/>
                                                                                          <w:marBottom w:val="0"/>
                                                                                          <w:divBdr>
                                                                                            <w:top w:val="none" w:sz="0" w:space="0" w:color="auto"/>
                                                                                            <w:left w:val="none" w:sz="0" w:space="0" w:color="auto"/>
                                                                                            <w:bottom w:val="none" w:sz="0" w:space="0" w:color="auto"/>
                                                                                            <w:right w:val="none" w:sz="0" w:space="0" w:color="auto"/>
                                                                                          </w:divBdr>
                                                                                          <w:divsChild>
                                                                                            <w:div w:id="1963533346">
                                                                                              <w:marLeft w:val="0"/>
                                                                                              <w:marRight w:val="0"/>
                                                                                              <w:marTop w:val="0"/>
                                                                                              <w:marBottom w:val="0"/>
                                                                                              <w:divBdr>
                                                                                                <w:top w:val="none" w:sz="0" w:space="0" w:color="auto"/>
                                                                                                <w:left w:val="none" w:sz="0" w:space="0" w:color="auto"/>
                                                                                                <w:bottom w:val="none" w:sz="0" w:space="0" w:color="auto"/>
                                                                                                <w:right w:val="none" w:sz="0" w:space="0" w:color="auto"/>
                                                                                              </w:divBdr>
                                                                                              <w:divsChild>
                                                                                                <w:div w:id="596793036">
                                                                                                  <w:marLeft w:val="0"/>
                                                                                                  <w:marRight w:val="0"/>
                                                                                                  <w:marTop w:val="0"/>
                                                                                                  <w:marBottom w:val="0"/>
                                                                                                  <w:divBdr>
                                                                                                    <w:top w:val="none" w:sz="0" w:space="0" w:color="auto"/>
                                                                                                    <w:left w:val="none" w:sz="0" w:space="0" w:color="auto"/>
                                                                                                    <w:bottom w:val="none" w:sz="0" w:space="0" w:color="auto"/>
                                                                                                    <w:right w:val="none" w:sz="0" w:space="0" w:color="auto"/>
                                                                                                  </w:divBdr>
                                                                                                  <w:divsChild>
                                                                                                    <w:div w:id="149172598">
                                                                                                      <w:marLeft w:val="0"/>
                                                                                                      <w:marRight w:val="0"/>
                                                                                                      <w:marTop w:val="0"/>
                                                                                                      <w:marBottom w:val="0"/>
                                                                                                      <w:divBdr>
                                                                                                        <w:top w:val="none" w:sz="0" w:space="0" w:color="auto"/>
                                                                                                        <w:left w:val="none" w:sz="0" w:space="0" w:color="auto"/>
                                                                                                        <w:bottom w:val="none" w:sz="0" w:space="0" w:color="auto"/>
                                                                                                        <w:right w:val="none" w:sz="0" w:space="0" w:color="auto"/>
                                                                                                      </w:divBdr>
                                                                                                      <w:divsChild>
                                                                                                        <w:div w:id="1833986326">
                                                                                                          <w:marLeft w:val="0"/>
                                                                                                          <w:marRight w:val="0"/>
                                                                                                          <w:marTop w:val="0"/>
                                                                                                          <w:marBottom w:val="0"/>
                                                                                                          <w:divBdr>
                                                                                                            <w:top w:val="none" w:sz="0" w:space="0" w:color="auto"/>
                                                                                                            <w:left w:val="none" w:sz="0" w:space="0" w:color="auto"/>
                                                                                                            <w:bottom w:val="none" w:sz="0" w:space="0" w:color="auto"/>
                                                                                                            <w:right w:val="none" w:sz="0" w:space="0" w:color="auto"/>
                                                                                                          </w:divBdr>
                                                                                                          <w:divsChild>
                                                                                                            <w:div w:id="666371048">
                                                                                                              <w:marLeft w:val="0"/>
                                                                                                              <w:marRight w:val="0"/>
                                                                                                              <w:marTop w:val="0"/>
                                                                                                              <w:marBottom w:val="0"/>
                                                                                                              <w:divBdr>
                                                                                                                <w:top w:val="none" w:sz="0" w:space="0" w:color="auto"/>
                                                                                                                <w:left w:val="none" w:sz="0" w:space="0" w:color="auto"/>
                                                                                                                <w:bottom w:val="none" w:sz="0" w:space="0" w:color="auto"/>
                                                                                                                <w:right w:val="none" w:sz="0" w:space="0" w:color="auto"/>
                                                                                                              </w:divBdr>
                                                                                                              <w:divsChild>
                                                                                                                <w:div w:id="45180506">
                                                                                                                  <w:marLeft w:val="0"/>
                                                                                                                  <w:marRight w:val="0"/>
                                                                                                                  <w:marTop w:val="0"/>
                                                                                                                  <w:marBottom w:val="0"/>
                                                                                                                  <w:divBdr>
                                                                                                                    <w:top w:val="none" w:sz="0" w:space="0" w:color="auto"/>
                                                                                                                    <w:left w:val="none" w:sz="0" w:space="0" w:color="auto"/>
                                                                                                                    <w:bottom w:val="none" w:sz="0" w:space="0" w:color="auto"/>
                                                                                                                    <w:right w:val="none" w:sz="0" w:space="0" w:color="auto"/>
                                                                                                                  </w:divBdr>
                                                                                                                  <w:divsChild>
                                                                                                                    <w:div w:id="331758776">
                                                                                                                      <w:marLeft w:val="0"/>
                                                                                                                      <w:marRight w:val="0"/>
                                                                                                                      <w:marTop w:val="0"/>
                                                                                                                      <w:marBottom w:val="0"/>
                                                                                                                      <w:divBdr>
                                                                                                                        <w:top w:val="none" w:sz="0" w:space="0" w:color="auto"/>
                                                                                                                        <w:left w:val="none" w:sz="0" w:space="0" w:color="auto"/>
                                                                                                                        <w:bottom w:val="none" w:sz="0" w:space="0" w:color="auto"/>
                                                                                                                        <w:right w:val="none" w:sz="0" w:space="0" w:color="auto"/>
                                                                                                                      </w:divBdr>
                                                                                                                      <w:divsChild>
                                                                                                                        <w:div w:id="1371610521">
                                                                                                                          <w:marLeft w:val="0"/>
                                                                                                                          <w:marRight w:val="0"/>
                                                                                                                          <w:marTop w:val="0"/>
                                                                                                                          <w:marBottom w:val="0"/>
                                                                                                                          <w:divBdr>
                                                                                                                            <w:top w:val="none" w:sz="0" w:space="0" w:color="auto"/>
                                                                                                                            <w:left w:val="none" w:sz="0" w:space="0" w:color="auto"/>
                                                                                                                            <w:bottom w:val="none" w:sz="0" w:space="0" w:color="auto"/>
                                                                                                                            <w:right w:val="none" w:sz="0" w:space="0" w:color="auto"/>
                                                                                                                          </w:divBdr>
                                                                                                                          <w:divsChild>
                                                                                                                            <w:div w:id="3495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254570">
      <w:bodyDiv w:val="1"/>
      <w:marLeft w:val="0"/>
      <w:marRight w:val="0"/>
      <w:marTop w:val="0"/>
      <w:marBottom w:val="0"/>
      <w:divBdr>
        <w:top w:val="none" w:sz="0" w:space="0" w:color="auto"/>
        <w:left w:val="none" w:sz="0" w:space="0" w:color="auto"/>
        <w:bottom w:val="none" w:sz="0" w:space="0" w:color="auto"/>
        <w:right w:val="none" w:sz="0" w:space="0" w:color="auto"/>
      </w:divBdr>
    </w:div>
    <w:div w:id="89254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que.vasseur@valdoise.fr" TargetMode="External"/><Relationship Id="rId5" Type="http://schemas.openxmlformats.org/officeDocument/2006/relationships/webSettings" Target="webSettings.xml"/><Relationship Id="rId10" Type="http://schemas.openxmlformats.org/officeDocument/2006/relationships/hyperlink" Target="mailto:DOMS-SECRETARIAT@valdois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C8C5-CF46-4E2C-BDA7-C6682609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2925</Words>
  <Characters>16092</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TRAME CAHIER DES CHARGES – APPEL A PROJET MEI</vt:lpstr>
    </vt:vector>
  </TitlesOfParts>
  <Company>CGVO</Company>
  <LinksUpToDate>false</LinksUpToDate>
  <CharactersWithSpaces>18980</CharactersWithSpaces>
  <SharedDoc>false</SharedDoc>
  <HLinks>
    <vt:vector size="12" baseType="variant">
      <vt:variant>
        <vt:i4>3997791</vt:i4>
      </vt:variant>
      <vt:variant>
        <vt:i4>3</vt:i4>
      </vt:variant>
      <vt:variant>
        <vt:i4>0</vt:i4>
      </vt:variant>
      <vt:variant>
        <vt:i4>5</vt:i4>
      </vt:variant>
      <vt:variant>
        <vt:lpwstr>mailto:monique.vasseur@valdoise.fr</vt:lpwstr>
      </vt:variant>
      <vt:variant>
        <vt:lpwstr/>
      </vt:variant>
      <vt:variant>
        <vt:i4>1638519</vt:i4>
      </vt:variant>
      <vt:variant>
        <vt:i4>0</vt:i4>
      </vt:variant>
      <vt:variant>
        <vt:i4>0</vt:i4>
      </vt:variant>
      <vt:variant>
        <vt:i4>5</vt:i4>
      </vt:variant>
      <vt:variant>
        <vt:lpwstr>mailto:DOMS-SECRETARIAT@valdoise.fr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CAHIER DES CHARGES – APPEL A PROJET MEI</dc:title>
  <dc:subject/>
  <dc:creator>VASSEUR_MON</dc:creator>
  <cp:keywords/>
  <dc:description/>
  <cp:lastModifiedBy>HIEGEL MORGANE</cp:lastModifiedBy>
  <cp:revision>3</cp:revision>
  <cp:lastPrinted>2022-02-07T10:06:00Z</cp:lastPrinted>
  <dcterms:created xsi:type="dcterms:W3CDTF">2024-07-04T09:50:00Z</dcterms:created>
  <dcterms:modified xsi:type="dcterms:W3CDTF">2024-07-04T09:51:00Z</dcterms:modified>
</cp:coreProperties>
</file>